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51" w:rsidRDefault="003D0051" w:rsidP="003D0051">
      <w:pPr>
        <w:shd w:val="clear" w:color="auto" w:fill="FFFFFF"/>
        <w:spacing w:after="0" w:line="29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15D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Статистическая  и аналитическая информация о последствиях потребления наркотических средств, психотропных веществ</w:t>
      </w:r>
    </w:p>
    <w:p w:rsidR="003D0051" w:rsidRDefault="003D0051" w:rsidP="003D0051">
      <w:pPr>
        <w:shd w:val="clear" w:color="auto" w:fill="FFFFFF"/>
        <w:spacing w:after="0" w:line="29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D0051" w:rsidRPr="0082210C" w:rsidRDefault="003D0051" w:rsidP="003D0051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1 квартале 2018 года  на территории города Сочи </w:t>
      </w:r>
      <w:r w:rsidRPr="008221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наблюдается снижение преступлений совершенных подростками в состоянии алкогол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ьного опьянения  на 66 % </w:t>
      </w:r>
      <w:r w:rsidRPr="008221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D0051" w:rsidRPr="0082210C" w:rsidRDefault="003D0051" w:rsidP="003D0051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221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Преступлений в состоянии наркотического опьянения подростками                за 3 месяца 2018 года не совершено.</w:t>
      </w:r>
    </w:p>
    <w:p w:rsidR="003D0051" w:rsidRDefault="003D0051" w:rsidP="003D005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0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правонарушений, совершенных несовершеннолетними за                     3 месяца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</w:t>
      </w:r>
      <w:r w:rsidRPr="0082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показал, что увеличилось количество лиц в возрасте до 16 лет, употребляющих спиртосодержащую продукцию и </w:t>
      </w:r>
      <w:proofErr w:type="spellStart"/>
      <w:r w:rsidRPr="0082210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психоактивные</w:t>
      </w:r>
      <w:proofErr w:type="spellEnd"/>
      <w:r w:rsidRPr="0082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вещества. Всего к административной ответственности по ст. 20.22 КоАП РФ, за нахождение в общественном месте в состояния опьянения детей</w:t>
      </w:r>
      <w:r w:rsidR="001718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достигших шестнадцатилетнего возраста,  привлечено  42  законных представителя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месяца 2017 года - </w:t>
      </w:r>
      <w:r w:rsidRPr="0082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24). </w:t>
      </w:r>
      <w:proofErr w:type="gramStart"/>
      <w:r w:rsidRPr="0082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таких детей выявлено в </w:t>
      </w:r>
      <w:proofErr w:type="spellStart"/>
      <w:r w:rsidRPr="0082210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Хостинском</w:t>
      </w:r>
      <w:proofErr w:type="spellEnd"/>
      <w:r w:rsidRPr="0082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(+11),  в  Адлерском 12 (+3) и в Лазаревском 8</w:t>
      </w:r>
      <w:proofErr w:type="gramEnd"/>
      <w:r w:rsidRPr="0082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(+8) </w:t>
      </w:r>
      <w:proofErr w:type="gramStart"/>
      <w:r w:rsidRPr="008221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proofErr w:type="gramEnd"/>
      <w:r w:rsidRPr="0082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0051" w:rsidRPr="0082210C" w:rsidRDefault="003D0051" w:rsidP="003D005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вовлечение несовершеннолетних в распитие спиртных напитков составлено 8 административных протоколов по ч. 1 ст. 6.10 </w:t>
      </w:r>
      <w:proofErr w:type="spellStart"/>
      <w:r w:rsidRPr="008221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82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 (</w:t>
      </w:r>
      <w:proofErr w:type="spellStart"/>
      <w:r w:rsidRPr="0082210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Лазаревка</w:t>
      </w:r>
      <w:proofErr w:type="spellEnd"/>
      <w:r w:rsidRPr="0082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4, Хоста – 4).</w:t>
      </w:r>
    </w:p>
    <w:p w:rsidR="003D0051" w:rsidRPr="0082210C" w:rsidRDefault="003D0051" w:rsidP="003D005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на 200 % увеличено количество лиц несовершеннолетнего возраста, находящихся в общественном месте в состоянии наркотического опьянения. Сотрудниками ОПДН составлено 2 административных протокола                    по ч. 1 ст.6.9 КоАП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РФ (3 месяца 2017 года -  0), на двух подростков</w:t>
      </w:r>
      <w:r w:rsidRPr="008221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051" w:rsidRPr="0082210C" w:rsidRDefault="003D0051" w:rsidP="003D005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 отчетного периода на профилактическом учете в ПДН состоит 198 подростков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месяца 2017 года -</w:t>
      </w:r>
      <w:r w:rsidRPr="0082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168), за употребление </w:t>
      </w:r>
      <w:proofErr w:type="spellStart"/>
      <w:r w:rsidRPr="0082210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82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токсических веществ  3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месяца 2017 года -</w:t>
      </w:r>
      <w:r w:rsidR="0017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10C">
        <w:rPr>
          <w:rFonts w:ascii="Times New Roman" w:eastAsia="Times New Roman" w:hAnsi="Times New Roman" w:cs="Times New Roman"/>
          <w:sz w:val="28"/>
          <w:szCs w:val="28"/>
          <w:lang w:eastAsia="ru-RU"/>
        </w:rPr>
        <w:t>2), за употребление наркотических средств</w:t>
      </w:r>
      <w:r w:rsidR="0017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10C">
        <w:rPr>
          <w:rFonts w:ascii="Times New Roman" w:eastAsia="Times New Roman" w:hAnsi="Times New Roman" w:cs="Times New Roman"/>
          <w:sz w:val="28"/>
          <w:szCs w:val="28"/>
          <w:lang w:eastAsia="ru-RU"/>
        </w:rPr>
        <w:t>9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месяца 2017 года - </w:t>
      </w:r>
      <w:r w:rsidRPr="0082210C">
        <w:rPr>
          <w:rFonts w:ascii="Times New Roman" w:eastAsia="Times New Roman" w:hAnsi="Times New Roman" w:cs="Times New Roman"/>
          <w:sz w:val="28"/>
          <w:szCs w:val="28"/>
          <w:lang w:eastAsia="ru-RU"/>
        </w:rPr>
        <w:t>5), за употребление спиртных напитков 14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месяца 2017 года - </w:t>
      </w:r>
      <w:r w:rsidRPr="0082210C">
        <w:rPr>
          <w:rFonts w:ascii="Times New Roman" w:eastAsia="Times New Roman" w:hAnsi="Times New Roman" w:cs="Times New Roman"/>
          <w:sz w:val="28"/>
          <w:szCs w:val="28"/>
          <w:lang w:eastAsia="ru-RU"/>
        </w:rPr>
        <w:t>7).</w:t>
      </w:r>
    </w:p>
    <w:p w:rsidR="007E1928" w:rsidRDefault="001718DE"/>
    <w:sectPr w:rsidR="007E1928" w:rsidSect="000F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051"/>
    <w:rsid w:val="000F350C"/>
    <w:rsid w:val="001718DE"/>
    <w:rsid w:val="003D0051"/>
    <w:rsid w:val="0042330B"/>
    <w:rsid w:val="0061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Боблева Людмила Александровна</dc:creator>
  <cp:lastModifiedBy>sosh99</cp:lastModifiedBy>
  <cp:revision>3</cp:revision>
  <dcterms:created xsi:type="dcterms:W3CDTF">2018-04-23T07:05:00Z</dcterms:created>
  <dcterms:modified xsi:type="dcterms:W3CDTF">2019-02-04T06:02:00Z</dcterms:modified>
</cp:coreProperties>
</file>