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1C" w:rsidRDefault="0003781C">
      <w:pPr>
        <w:pStyle w:val="a3"/>
        <w:spacing w:before="164"/>
        <w:jc w:val="left"/>
      </w:pPr>
    </w:p>
    <w:p w:rsidR="00762713" w:rsidRDefault="00762713">
      <w:pPr>
        <w:pStyle w:val="a3"/>
        <w:spacing w:before="164"/>
        <w:jc w:val="left"/>
      </w:pPr>
    </w:p>
    <w:p w:rsidR="00762713" w:rsidRDefault="00762713">
      <w:pPr>
        <w:pStyle w:val="a3"/>
        <w:spacing w:before="164"/>
        <w:jc w:val="left"/>
      </w:pPr>
    </w:p>
    <w:p w:rsidR="00762713" w:rsidRDefault="00762713">
      <w:pPr>
        <w:pStyle w:val="a3"/>
        <w:spacing w:before="164"/>
        <w:jc w:val="left"/>
      </w:pPr>
    </w:p>
    <w:p w:rsidR="00762713" w:rsidRDefault="00762713">
      <w:pPr>
        <w:pStyle w:val="a3"/>
        <w:spacing w:before="164"/>
        <w:jc w:val="left"/>
      </w:pPr>
    </w:p>
    <w:p w:rsidR="0003781C" w:rsidRPr="001F44FE" w:rsidRDefault="00FE01D1">
      <w:pPr>
        <w:spacing w:line="322" w:lineRule="exact"/>
        <w:ind w:left="699" w:right="2"/>
        <w:jc w:val="center"/>
        <w:rPr>
          <w:b/>
          <w:spacing w:val="-2"/>
          <w:sz w:val="32"/>
          <w:szCs w:val="32"/>
        </w:rPr>
      </w:pPr>
      <w:r w:rsidRPr="001F44FE">
        <w:rPr>
          <w:b/>
          <w:spacing w:val="-2"/>
          <w:sz w:val="32"/>
          <w:szCs w:val="32"/>
        </w:rPr>
        <w:t>ПРОЕКТ</w:t>
      </w:r>
    </w:p>
    <w:p w:rsidR="00762713" w:rsidRPr="001F44FE" w:rsidRDefault="00762713">
      <w:pPr>
        <w:spacing w:line="322" w:lineRule="exact"/>
        <w:ind w:left="699" w:right="2"/>
        <w:jc w:val="center"/>
        <w:rPr>
          <w:b/>
          <w:sz w:val="32"/>
          <w:szCs w:val="32"/>
        </w:rPr>
      </w:pPr>
    </w:p>
    <w:p w:rsidR="0003781C" w:rsidRPr="001F44FE" w:rsidRDefault="004F0EE3">
      <w:pPr>
        <w:spacing w:line="322" w:lineRule="exact"/>
        <w:ind w:left="699"/>
        <w:jc w:val="center"/>
        <w:rPr>
          <w:b/>
          <w:spacing w:val="-2"/>
          <w:sz w:val="32"/>
          <w:szCs w:val="32"/>
        </w:rPr>
      </w:pPr>
      <w:r w:rsidRPr="001F44FE">
        <w:rPr>
          <w:b/>
          <w:sz w:val="32"/>
          <w:szCs w:val="32"/>
        </w:rPr>
        <w:t>ш</w:t>
      </w:r>
      <w:r w:rsidR="00FE01D1" w:rsidRPr="001F44FE">
        <w:rPr>
          <w:b/>
          <w:sz w:val="32"/>
          <w:szCs w:val="32"/>
        </w:rPr>
        <w:t>кольного</w:t>
      </w:r>
      <w:r w:rsidR="00714867" w:rsidRPr="001F44FE">
        <w:rPr>
          <w:b/>
          <w:sz w:val="32"/>
          <w:szCs w:val="32"/>
        </w:rPr>
        <w:t xml:space="preserve"> </w:t>
      </w:r>
      <w:r w:rsidR="00FE01D1" w:rsidRPr="001F44FE">
        <w:rPr>
          <w:b/>
          <w:sz w:val="32"/>
          <w:szCs w:val="32"/>
        </w:rPr>
        <w:t>инициативного</w:t>
      </w:r>
      <w:r w:rsidR="00714867" w:rsidRPr="001F44FE">
        <w:rPr>
          <w:b/>
          <w:sz w:val="32"/>
          <w:szCs w:val="32"/>
        </w:rPr>
        <w:t xml:space="preserve"> </w:t>
      </w:r>
      <w:r w:rsidR="00FE01D1" w:rsidRPr="001F44FE">
        <w:rPr>
          <w:b/>
          <w:spacing w:val="-2"/>
          <w:sz w:val="32"/>
          <w:szCs w:val="32"/>
        </w:rPr>
        <w:t>бюджетирования</w:t>
      </w:r>
    </w:p>
    <w:p w:rsidR="00762713" w:rsidRPr="001F44FE" w:rsidRDefault="00762713">
      <w:pPr>
        <w:spacing w:line="322" w:lineRule="exact"/>
        <w:ind w:left="699"/>
        <w:jc w:val="center"/>
        <w:rPr>
          <w:b/>
          <w:sz w:val="32"/>
          <w:szCs w:val="32"/>
        </w:rPr>
      </w:pPr>
    </w:p>
    <w:p w:rsidR="0003781C" w:rsidRPr="001F44FE" w:rsidRDefault="00865449">
      <w:pPr>
        <w:ind w:left="699" w:right="5"/>
        <w:jc w:val="center"/>
        <w:rPr>
          <w:b/>
          <w:spacing w:val="-4"/>
          <w:sz w:val="32"/>
          <w:szCs w:val="32"/>
        </w:rPr>
      </w:pPr>
      <w:r w:rsidRPr="001F44FE">
        <w:rPr>
          <w:b/>
          <w:sz w:val="32"/>
          <w:szCs w:val="32"/>
        </w:rPr>
        <w:t>«Д</w:t>
      </w:r>
      <w:r w:rsidR="00FE01D1" w:rsidRPr="001F44FE">
        <w:rPr>
          <w:b/>
          <w:sz w:val="32"/>
          <w:szCs w:val="32"/>
        </w:rPr>
        <w:t>осуговая</w:t>
      </w:r>
      <w:r w:rsidR="00714867" w:rsidRPr="001F44FE">
        <w:rPr>
          <w:b/>
          <w:sz w:val="32"/>
          <w:szCs w:val="32"/>
        </w:rPr>
        <w:t xml:space="preserve"> </w:t>
      </w:r>
      <w:r w:rsidR="00FE01D1" w:rsidRPr="001F44FE">
        <w:rPr>
          <w:b/>
          <w:spacing w:val="-4"/>
          <w:sz w:val="32"/>
          <w:szCs w:val="32"/>
        </w:rPr>
        <w:t>зона</w:t>
      </w:r>
      <w:r w:rsidRPr="001F44FE">
        <w:rPr>
          <w:b/>
          <w:spacing w:val="-4"/>
          <w:sz w:val="32"/>
          <w:szCs w:val="32"/>
        </w:rPr>
        <w:t xml:space="preserve"> в школе - ПЕРЕЗАГРУЗКА</w:t>
      </w:r>
      <w:r w:rsidR="00FE01D1" w:rsidRPr="001F44FE">
        <w:rPr>
          <w:b/>
          <w:spacing w:val="-4"/>
          <w:sz w:val="32"/>
          <w:szCs w:val="32"/>
        </w:rPr>
        <w:t>»</w:t>
      </w:r>
    </w:p>
    <w:p w:rsidR="00762713" w:rsidRDefault="00762713">
      <w:pPr>
        <w:ind w:left="699" w:right="5"/>
        <w:jc w:val="center"/>
        <w:rPr>
          <w:b/>
          <w:sz w:val="28"/>
        </w:rPr>
      </w:pPr>
    </w:p>
    <w:p w:rsidR="0003781C" w:rsidRDefault="00865449" w:rsidP="00865449">
      <w:pPr>
        <w:pStyle w:val="a3"/>
        <w:spacing w:before="316"/>
        <w:jc w:val="center"/>
        <w:rPr>
          <w:b/>
        </w:rPr>
      </w:pPr>
      <w:r w:rsidRPr="00865449">
        <w:rPr>
          <w:b/>
          <w:noProof/>
          <w:lang w:eastAsia="ru-RU"/>
        </w:rPr>
        <w:drawing>
          <wp:inline distT="0" distB="0" distL="0" distR="0">
            <wp:extent cx="4295775" cy="2832030"/>
            <wp:effectExtent l="19050" t="0" r="9525" b="0"/>
            <wp:docPr id="1" name="Рисунок 11" descr="http://99.sochi-schools.ru/wp-content/uploads/2021/12/cropped-IMG_4362-e16391164752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99.sochi-schools.ru/wp-content/uploads/2021/12/cropped-IMG_4362-e163911647524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67" cy="283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13" w:rsidRDefault="00762713">
      <w:pPr>
        <w:pStyle w:val="a3"/>
        <w:spacing w:before="316"/>
        <w:jc w:val="left"/>
        <w:rPr>
          <w:b/>
        </w:rPr>
      </w:pPr>
    </w:p>
    <w:p w:rsidR="00762713" w:rsidRDefault="00865449" w:rsidP="00762713">
      <w:pPr>
        <w:pStyle w:val="a3"/>
        <w:spacing w:before="1" w:line="276" w:lineRule="auto"/>
        <w:ind w:left="8021" w:right="222" w:hanging="1784"/>
        <w:jc w:val="right"/>
      </w:pPr>
      <w:r>
        <w:t>Ра</w:t>
      </w:r>
      <w:r w:rsidR="00FE01D1">
        <w:t>зработчик</w:t>
      </w:r>
      <w:r w:rsidR="00714867">
        <w:t xml:space="preserve"> </w:t>
      </w:r>
      <w:r w:rsidR="00FE01D1">
        <w:t xml:space="preserve">проекта: </w:t>
      </w:r>
    </w:p>
    <w:p w:rsidR="0003781C" w:rsidRDefault="00714867" w:rsidP="00762713">
      <w:pPr>
        <w:pStyle w:val="a3"/>
        <w:spacing w:before="1" w:line="276" w:lineRule="auto"/>
        <w:ind w:left="8021" w:right="222" w:hanging="1784"/>
        <w:jc w:val="right"/>
      </w:pPr>
      <w:r>
        <w:t>Рябова Софья Андреевна</w:t>
      </w:r>
      <w:r w:rsidR="00FE01D1">
        <w:rPr>
          <w:spacing w:val="-2"/>
        </w:rPr>
        <w:t>,</w:t>
      </w:r>
    </w:p>
    <w:p w:rsidR="004F0EE3" w:rsidRDefault="003263AF" w:rsidP="00762713">
      <w:pPr>
        <w:pStyle w:val="a3"/>
        <w:spacing w:line="276" w:lineRule="auto"/>
        <w:ind w:right="224"/>
        <w:jc w:val="right"/>
        <w:rPr>
          <w:spacing w:val="-2"/>
        </w:rPr>
      </w:pPr>
      <w:r>
        <w:t>учащаяся</w:t>
      </w:r>
      <w:r w:rsidR="00714867">
        <w:t xml:space="preserve"> 8Б </w:t>
      </w:r>
      <w:r w:rsidR="00FE01D1">
        <w:rPr>
          <w:spacing w:val="-2"/>
        </w:rPr>
        <w:t>класса</w:t>
      </w:r>
      <w:r w:rsidR="004F0EE3">
        <w:rPr>
          <w:spacing w:val="-2"/>
        </w:rPr>
        <w:t xml:space="preserve"> </w:t>
      </w:r>
    </w:p>
    <w:p w:rsidR="0003781C" w:rsidRDefault="004F0EE3" w:rsidP="00762713">
      <w:pPr>
        <w:pStyle w:val="a3"/>
        <w:spacing w:line="276" w:lineRule="auto"/>
        <w:ind w:right="224"/>
        <w:jc w:val="right"/>
      </w:pPr>
      <w:r>
        <w:rPr>
          <w:spacing w:val="-2"/>
        </w:rPr>
        <w:t>МОБУ ООШ №99 г. Сочи</w:t>
      </w:r>
    </w:p>
    <w:p w:rsidR="0003781C" w:rsidRDefault="0003781C">
      <w:pPr>
        <w:pStyle w:val="a3"/>
        <w:jc w:val="left"/>
      </w:pPr>
    </w:p>
    <w:p w:rsidR="0003781C" w:rsidRDefault="0003781C">
      <w:pPr>
        <w:pStyle w:val="a3"/>
        <w:jc w:val="left"/>
      </w:pPr>
    </w:p>
    <w:p w:rsidR="0003781C" w:rsidRDefault="0003781C">
      <w:pPr>
        <w:pStyle w:val="a3"/>
        <w:jc w:val="left"/>
      </w:pPr>
    </w:p>
    <w:p w:rsidR="0003781C" w:rsidRDefault="0003781C">
      <w:pPr>
        <w:pStyle w:val="a3"/>
        <w:jc w:val="left"/>
      </w:pPr>
    </w:p>
    <w:p w:rsidR="0003781C" w:rsidRDefault="0003781C">
      <w:pPr>
        <w:pStyle w:val="a3"/>
        <w:jc w:val="left"/>
      </w:pPr>
    </w:p>
    <w:p w:rsidR="0003781C" w:rsidRDefault="0003781C">
      <w:pPr>
        <w:pStyle w:val="a3"/>
        <w:jc w:val="left"/>
      </w:pPr>
    </w:p>
    <w:p w:rsidR="0003781C" w:rsidRDefault="0003781C">
      <w:pPr>
        <w:pStyle w:val="a3"/>
        <w:spacing w:before="321"/>
        <w:jc w:val="left"/>
      </w:pPr>
    </w:p>
    <w:p w:rsidR="00762713" w:rsidRDefault="00762713">
      <w:pPr>
        <w:pStyle w:val="a3"/>
        <w:spacing w:before="321"/>
        <w:jc w:val="left"/>
      </w:pPr>
    </w:p>
    <w:p w:rsidR="0003781C" w:rsidRDefault="00FE01D1">
      <w:pPr>
        <w:pStyle w:val="a3"/>
        <w:ind w:left="699" w:right="3"/>
        <w:jc w:val="center"/>
      </w:pPr>
      <w:r>
        <w:t>Сочи,</w:t>
      </w:r>
      <w:r>
        <w:rPr>
          <w:spacing w:val="-4"/>
        </w:rPr>
        <w:t>2023</w:t>
      </w:r>
    </w:p>
    <w:p w:rsidR="0003781C" w:rsidRDefault="0003781C">
      <w:pPr>
        <w:jc w:val="center"/>
        <w:sectPr w:rsidR="0003781C">
          <w:headerReference w:type="default" r:id="rId8"/>
          <w:type w:val="continuous"/>
          <w:pgSz w:w="11910" w:h="16840"/>
          <w:pgMar w:top="1140" w:right="620" w:bottom="280" w:left="1060" w:header="749" w:footer="0" w:gutter="0"/>
          <w:pgNumType w:start="1"/>
          <w:cols w:space="720"/>
        </w:sectPr>
      </w:pPr>
    </w:p>
    <w:p w:rsidR="0003781C" w:rsidRPr="00762713" w:rsidRDefault="00FE01D1" w:rsidP="00762713">
      <w:pPr>
        <w:pStyle w:val="Heading1"/>
        <w:tabs>
          <w:tab w:val="left" w:pos="1564"/>
        </w:tabs>
        <w:spacing w:before="83" w:line="320" w:lineRule="exact"/>
        <w:ind w:left="1564"/>
        <w:jc w:val="center"/>
      </w:pPr>
      <w:bookmarkStart w:id="0" w:name="_TOC_250005"/>
      <w:r>
        <w:lastRenderedPageBreak/>
        <w:t>Обоснование</w:t>
      </w:r>
      <w:r w:rsidR="00714867">
        <w:t xml:space="preserve"> </w:t>
      </w:r>
      <w:r>
        <w:t>актуальности</w:t>
      </w:r>
      <w:bookmarkEnd w:id="0"/>
      <w:r w:rsidR="00714867">
        <w:t xml:space="preserve"> </w:t>
      </w:r>
      <w:r>
        <w:rPr>
          <w:spacing w:val="-2"/>
        </w:rPr>
        <w:t>проблемы</w:t>
      </w:r>
    </w:p>
    <w:p w:rsidR="00762713" w:rsidRDefault="00762713" w:rsidP="00762713">
      <w:pPr>
        <w:pStyle w:val="Heading1"/>
        <w:tabs>
          <w:tab w:val="left" w:pos="1564"/>
        </w:tabs>
        <w:spacing w:before="83" w:line="320" w:lineRule="exact"/>
        <w:ind w:left="1564"/>
        <w:jc w:val="right"/>
      </w:pPr>
    </w:p>
    <w:p w:rsidR="0003781C" w:rsidRDefault="004F0EE3">
      <w:pPr>
        <w:pStyle w:val="a3"/>
        <w:spacing w:line="276" w:lineRule="auto"/>
        <w:ind w:left="217" w:right="226" w:firstLine="708"/>
      </w:pPr>
      <w:r w:rsidRPr="004F0EE3">
        <w:rPr>
          <w:color w:val="212529"/>
          <w:shd w:val="clear" w:color="auto" w:fill="FFFFFF"/>
        </w:rPr>
        <w:t>Школьная жизнь богата разнообразными событиями. Почти половину своей жизни школьники проводят в стенах школы – это примерно 1190 часов в году (до 5 – 6 часов в день). На переменах большинство учеников могут побегать. Некоторые повторяют домашнее задание.</w:t>
      </w:r>
      <w:r>
        <w:rPr>
          <w:color w:val="212529"/>
          <w:sz w:val="32"/>
          <w:szCs w:val="32"/>
          <w:shd w:val="clear" w:color="auto" w:fill="FFFFFF"/>
        </w:rPr>
        <w:t xml:space="preserve"> </w:t>
      </w:r>
      <w:r w:rsidR="00FE01D1">
        <w:rPr>
          <w:color w:val="333333"/>
        </w:rPr>
        <w:t xml:space="preserve">Для каждого школьника </w:t>
      </w:r>
      <w:r w:rsidR="00714867">
        <w:rPr>
          <w:color w:val="333333"/>
        </w:rPr>
        <w:t>школа</w:t>
      </w:r>
      <w:r w:rsidR="00FE01D1">
        <w:rPr>
          <w:color w:val="333333"/>
        </w:rPr>
        <w:t>, в которой он обучается, является своеобразной «путевкой в жизнь», от которой зависит его дальнейшая</w:t>
      </w:r>
      <w:r w:rsidR="00714867">
        <w:rPr>
          <w:color w:val="333333"/>
        </w:rPr>
        <w:t xml:space="preserve"> </w:t>
      </w:r>
      <w:r w:rsidR="00FE01D1">
        <w:rPr>
          <w:color w:val="333333"/>
        </w:rPr>
        <w:t>жизненная успешность.</w:t>
      </w:r>
      <w:r w:rsidRPr="004F0EE3">
        <w:rPr>
          <w:color w:val="212529"/>
          <w:sz w:val="32"/>
          <w:szCs w:val="32"/>
          <w:shd w:val="clear" w:color="auto" w:fill="FFFFFF"/>
        </w:rPr>
        <w:t xml:space="preserve"> </w:t>
      </w:r>
    </w:p>
    <w:p w:rsidR="0003781C" w:rsidRDefault="00FE01D1">
      <w:pPr>
        <w:pStyle w:val="a3"/>
        <w:spacing w:line="276" w:lineRule="auto"/>
        <w:ind w:left="217" w:right="224" w:firstLine="708"/>
      </w:pPr>
      <w:r>
        <w:rPr>
          <w:color w:val="333333"/>
        </w:rPr>
        <w:t>Результативность обучения обуславливается не только учебной деятельностью, но и комфортностью времяпровождения во внеурочное время.</w:t>
      </w:r>
    </w:p>
    <w:p w:rsidR="0003781C" w:rsidRDefault="00FE01D1">
      <w:pPr>
        <w:pStyle w:val="a3"/>
        <w:spacing w:line="276" w:lineRule="auto"/>
        <w:ind w:left="217" w:right="234" w:firstLine="708"/>
      </w:pPr>
      <w:r>
        <w:rPr>
          <w:color w:val="333333"/>
        </w:rPr>
        <w:t>Важно преодолеть стереотип восприятия досуговой деятельности как второстепенной и понять, что она объективно обладает возможностью объединять в единый процесс обучение, воспитание и развитие ребенка.</w:t>
      </w:r>
    </w:p>
    <w:p w:rsidR="0003781C" w:rsidRDefault="00FE01D1">
      <w:pPr>
        <w:pStyle w:val="a3"/>
        <w:spacing w:line="276" w:lineRule="auto"/>
        <w:ind w:left="217" w:right="223" w:firstLine="708"/>
      </w:pPr>
      <w:r>
        <w:rPr>
          <w:color w:val="333333"/>
        </w:rPr>
        <w:t>Досуговая деятельность позволяет решать целый комплекс задач, но содействие самореализации личности ребенка и педагога является её приоритетной задачей.</w:t>
      </w:r>
    </w:p>
    <w:p w:rsidR="00714867" w:rsidRDefault="00FE01D1">
      <w:pPr>
        <w:pStyle w:val="a3"/>
        <w:spacing w:line="276" w:lineRule="auto"/>
        <w:ind w:left="217" w:right="222" w:firstLine="708"/>
        <w:rPr>
          <w:color w:val="333333"/>
        </w:rPr>
      </w:pPr>
      <w:r>
        <w:rPr>
          <w:color w:val="333333"/>
        </w:rPr>
        <w:t xml:space="preserve">Сегодня наша </w:t>
      </w:r>
      <w:r w:rsidR="00714867">
        <w:rPr>
          <w:color w:val="333333"/>
        </w:rPr>
        <w:t>школа</w:t>
      </w:r>
      <w:r>
        <w:rPr>
          <w:color w:val="333333"/>
        </w:rPr>
        <w:t xml:space="preserve"> </w:t>
      </w:r>
      <w:r w:rsidR="00714867">
        <w:rPr>
          <w:color w:val="333333"/>
        </w:rPr>
        <w:t>предоставляет</w:t>
      </w:r>
      <w:r>
        <w:rPr>
          <w:color w:val="333333"/>
        </w:rPr>
        <w:t xml:space="preserve"> широкий спектр образовательных услуг</w:t>
      </w:r>
      <w:r w:rsidR="00714867">
        <w:rPr>
          <w:color w:val="333333"/>
        </w:rPr>
        <w:t xml:space="preserve">. </w:t>
      </w:r>
    </w:p>
    <w:p w:rsidR="00865449" w:rsidRDefault="004F0EE3" w:rsidP="004F0EE3">
      <w:pPr>
        <w:pStyle w:val="a3"/>
        <w:spacing w:line="276" w:lineRule="auto"/>
        <w:ind w:left="217" w:right="222" w:firstLine="708"/>
        <w:rPr>
          <w:color w:val="000000"/>
          <w:shd w:val="clear" w:color="auto" w:fill="FFFFFF"/>
        </w:rPr>
      </w:pPr>
      <w:r w:rsidRPr="004F0EE3">
        <w:rPr>
          <w:color w:val="212529"/>
          <w:shd w:val="clear" w:color="auto" w:fill="FFFFFF"/>
        </w:rPr>
        <w:t>Наша школа организована в строгом учебном стиле, но хотелось бы видеть ее более уютной и комфортной. Уют могут создать зоны отдыха и спортивные зоны, для того чтобы привить учащимся любовь к спорту и переключиться после интеллектуальной работы на отдых во время перемен, мы решили разработать и реализовать данный проект.</w:t>
      </w:r>
      <w:r w:rsidR="00865449" w:rsidRPr="00865449">
        <w:rPr>
          <w:color w:val="000000"/>
          <w:shd w:val="clear" w:color="auto" w:fill="FFFFFF"/>
        </w:rPr>
        <w:t xml:space="preserve"> </w:t>
      </w:r>
    </w:p>
    <w:p w:rsidR="00865449" w:rsidRDefault="00865449" w:rsidP="004F0EE3">
      <w:pPr>
        <w:pStyle w:val="a3"/>
        <w:spacing w:line="276" w:lineRule="auto"/>
        <w:ind w:left="217" w:right="222" w:firstLine="708"/>
        <w:rPr>
          <w:color w:val="000000"/>
          <w:shd w:val="clear" w:color="auto" w:fill="FFFFFF"/>
        </w:rPr>
      </w:pPr>
      <w:r w:rsidRPr="00865449">
        <w:rPr>
          <w:color w:val="000000"/>
          <w:shd w:val="clear" w:color="auto" w:fill="FFFFFF"/>
        </w:rPr>
        <w:t>Данный проект является для школы актуальным и очень востребованным. Создание единого комплекса, где можно было бы реализовать все свои способн</w:t>
      </w:r>
      <w:r>
        <w:rPr>
          <w:color w:val="000000"/>
          <w:shd w:val="clear" w:color="auto" w:fill="FFFFFF"/>
        </w:rPr>
        <w:t>ости, запросы, интересы, идеаль</w:t>
      </w:r>
      <w:r w:rsidRPr="00865449">
        <w:rPr>
          <w:color w:val="000000"/>
          <w:shd w:val="clear" w:color="auto" w:fill="FFFFFF"/>
        </w:rPr>
        <w:t xml:space="preserve">ная модель маленького уютного мира для каждого учащегося – таков замысел. Именно по этой причине необходимы условия для отдыха, расслабления, профилактики школьных трудностей, улучшения результатов обучения в школе, укрепления и сохранения здоровья. </w:t>
      </w:r>
    </w:p>
    <w:p w:rsidR="00865449" w:rsidRDefault="00865449" w:rsidP="004F0EE3">
      <w:pPr>
        <w:pStyle w:val="a3"/>
        <w:spacing w:line="276" w:lineRule="auto"/>
        <w:ind w:left="217" w:right="222" w:firstLine="708"/>
        <w:rPr>
          <w:color w:val="000000"/>
          <w:shd w:val="clear" w:color="auto" w:fill="FFFFFF"/>
        </w:rPr>
      </w:pPr>
      <w:r w:rsidRPr="00865449">
        <w:rPr>
          <w:color w:val="000000"/>
          <w:shd w:val="clear" w:color="auto" w:fill="FFFFFF"/>
        </w:rPr>
        <w:t>В школе уже есть зелёные уголки, но возле них учащиеся стоят или сидят на скамейках, по</w:t>
      </w:r>
      <w:r>
        <w:rPr>
          <w:color w:val="000000"/>
          <w:shd w:val="clear" w:color="auto" w:fill="FFFFFF"/>
        </w:rPr>
        <w:t>грузив</w:t>
      </w:r>
      <w:r w:rsidRPr="00865449">
        <w:rPr>
          <w:color w:val="000000"/>
          <w:shd w:val="clear" w:color="auto" w:fill="FFFFFF"/>
        </w:rPr>
        <w:t>шись в мобильные телефоны.</w:t>
      </w:r>
      <w:r w:rsidRPr="00865449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</w:t>
      </w:r>
      <w:r w:rsidRPr="00865449">
        <w:rPr>
          <w:color w:val="000000"/>
          <w:shd w:val="clear" w:color="auto" w:fill="FFFFFF"/>
        </w:rPr>
        <w:t>В рамках проектного предложения планируется создать зону для отдыха и расслабления для учащихся во время перемен, где они смогут переключить своё внимание после уроков на интеллектуальные и познавательные игры.</w:t>
      </w:r>
      <w:r w:rsidRPr="00865449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</w:t>
      </w:r>
      <w:r w:rsidRPr="00865449">
        <w:rPr>
          <w:color w:val="000000"/>
          <w:shd w:val="clear" w:color="auto" w:fill="FFFFFF"/>
        </w:rPr>
        <w:t>Мы планируем обустроить комфортную обстановку в школьных рекреациях, где дети смогли бы отдохнуть, мысленно настроиться к учебному процессу, провести время с пользой после уроков.</w:t>
      </w:r>
      <w:r w:rsidRPr="00865449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</w:t>
      </w:r>
      <w:r w:rsidRPr="00865449">
        <w:rPr>
          <w:color w:val="000000"/>
          <w:shd w:val="clear" w:color="auto" w:fill="FFFFFF"/>
        </w:rPr>
        <w:t xml:space="preserve">Проект направлен в первую очередь на детей. Зона отдыха будет способствовать повышению комфортности пребывания в школе, снятию </w:t>
      </w:r>
      <w:r w:rsidRPr="00865449">
        <w:rPr>
          <w:color w:val="000000"/>
          <w:shd w:val="clear" w:color="auto" w:fill="FFFFFF"/>
        </w:rPr>
        <w:lastRenderedPageBreak/>
        <w:t>напряжения с учащихся, скрасить время ожидания между сменами или на переменах.</w:t>
      </w:r>
      <w:r w:rsidRPr="00865449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</w:t>
      </w:r>
      <w:r w:rsidRPr="00865449">
        <w:rPr>
          <w:color w:val="000000"/>
          <w:shd w:val="clear" w:color="auto" w:fill="FFFFFF"/>
        </w:rPr>
        <w:t>Учителям так же был бы интересен данный проект, поскольку смена деятельности учащихся (настольные игры</w:t>
      </w:r>
      <w:r>
        <w:rPr>
          <w:color w:val="000000"/>
          <w:shd w:val="clear" w:color="auto" w:fill="FFFFFF"/>
        </w:rPr>
        <w:t>,</w:t>
      </w:r>
      <w:r w:rsidRPr="00865449">
        <w:rPr>
          <w:color w:val="000000"/>
          <w:shd w:val="clear" w:color="auto" w:fill="FFFFFF"/>
        </w:rPr>
        <w:t xml:space="preserve"> журналы в зоне отдыха, а также танцевальные разминки) будет способствовать развитию восприимчивости к новой информации на уроках.</w:t>
      </w:r>
    </w:p>
    <w:p w:rsidR="004F0EE3" w:rsidRPr="004F0EE3" w:rsidRDefault="00865449" w:rsidP="004F0EE3">
      <w:pPr>
        <w:pStyle w:val="a3"/>
        <w:spacing w:line="276" w:lineRule="auto"/>
        <w:ind w:left="217" w:right="222" w:firstLine="708"/>
      </w:pPr>
      <w:r w:rsidRPr="00865449">
        <w:rPr>
          <w:color w:val="000000"/>
          <w:shd w:val="clear" w:color="auto" w:fill="FFFFFF"/>
        </w:rPr>
        <w:t xml:space="preserve">Для родителей, которые будут уверены в том, что дети </w:t>
      </w:r>
      <w:r>
        <w:rPr>
          <w:color w:val="000000"/>
          <w:shd w:val="clear" w:color="auto" w:fill="FFFFFF"/>
        </w:rPr>
        <w:t xml:space="preserve">не сидят в телефонах, а </w:t>
      </w:r>
      <w:r w:rsidRPr="00865449">
        <w:rPr>
          <w:color w:val="000000"/>
          <w:shd w:val="clear" w:color="auto" w:fill="FFFFFF"/>
        </w:rPr>
        <w:t>смогут научиться играть в шахматы/шашки не только при посещении кружков, но и из-за спортивного интереса на переменах.</w:t>
      </w:r>
    </w:p>
    <w:p w:rsidR="0003781C" w:rsidRDefault="00714867">
      <w:pPr>
        <w:pStyle w:val="a3"/>
        <w:spacing w:line="276" w:lineRule="auto"/>
        <w:ind w:left="217" w:right="222" w:firstLine="708"/>
        <w:rPr>
          <w:color w:val="333333"/>
        </w:rPr>
      </w:pPr>
      <w:r>
        <w:rPr>
          <w:color w:val="333333"/>
        </w:rPr>
        <w:t>Школа имеет нестандартную планировку, 2 больших холла, но</w:t>
      </w:r>
      <w:r w:rsidR="00FE01D1">
        <w:rPr>
          <w:color w:val="333333"/>
        </w:rPr>
        <w:t xml:space="preserve"> не</w:t>
      </w:r>
      <w:r>
        <w:rPr>
          <w:color w:val="333333"/>
        </w:rPr>
        <w:t>т</w:t>
      </w:r>
      <w:r w:rsidR="00FE01D1">
        <w:rPr>
          <w:color w:val="333333"/>
        </w:rPr>
        <w:t xml:space="preserve"> специально оборудованных мест для до</w:t>
      </w:r>
      <w:r>
        <w:rPr>
          <w:color w:val="333333"/>
        </w:rPr>
        <w:t xml:space="preserve">суговой деятельности школьников. Поэтому </w:t>
      </w:r>
      <w:r w:rsidR="00FE01D1">
        <w:rPr>
          <w:color w:val="333333"/>
        </w:rPr>
        <w:t>необходимо организовать пространство, в котором каждый</w:t>
      </w:r>
      <w:r>
        <w:rPr>
          <w:color w:val="333333"/>
        </w:rPr>
        <w:t xml:space="preserve"> </w:t>
      </w:r>
      <w:r w:rsidR="00FE01D1">
        <w:rPr>
          <w:color w:val="333333"/>
        </w:rPr>
        <w:t>ребенок может успешно реализовать свои умения и способности</w:t>
      </w:r>
      <w:r>
        <w:rPr>
          <w:color w:val="333333"/>
        </w:rPr>
        <w:t>, отдохнуть на переменах и с пользой провести свободное время</w:t>
      </w:r>
      <w:r w:rsidR="00FE01D1">
        <w:rPr>
          <w:color w:val="333333"/>
        </w:rPr>
        <w:t xml:space="preserve">. </w:t>
      </w:r>
      <w:r w:rsidR="004F0EE3">
        <w:t>Поэтому,  считаем</w:t>
      </w:r>
      <w:r w:rsidR="00FE01D1">
        <w:t xml:space="preserve">, что в нашем учебном заведении необходимо </w:t>
      </w:r>
      <w:r w:rsidR="00FE01D1">
        <w:rPr>
          <w:color w:val="333333"/>
        </w:rPr>
        <w:t xml:space="preserve">создать социокультурную среду внутри образовательного пространства </w:t>
      </w:r>
      <w:r>
        <w:rPr>
          <w:color w:val="333333"/>
        </w:rPr>
        <w:t>школы</w:t>
      </w:r>
      <w:r w:rsidR="00FE01D1">
        <w:rPr>
          <w:color w:val="333333"/>
        </w:rPr>
        <w:t>, дающего возможность для личностного развития и самореализации практически ка</w:t>
      </w:r>
      <w:r w:rsidR="004F0EE3">
        <w:rPr>
          <w:color w:val="333333"/>
        </w:rPr>
        <w:t>ждого школьника</w:t>
      </w:r>
      <w:r w:rsidR="00FE01D1">
        <w:rPr>
          <w:color w:val="333333"/>
        </w:rPr>
        <w:t>.</w:t>
      </w:r>
    </w:p>
    <w:p w:rsidR="0003781C" w:rsidRDefault="00FE01D1">
      <w:pPr>
        <w:pStyle w:val="a3"/>
        <w:spacing w:line="276" w:lineRule="auto"/>
        <w:ind w:left="217" w:right="223" w:firstLine="708"/>
      </w:pPr>
      <w:r>
        <w:rPr>
          <w:color w:val="333333"/>
          <w:u w:val="single" w:color="333333"/>
        </w:rPr>
        <w:t>Актуальность:</w:t>
      </w:r>
      <w:r>
        <w:rPr>
          <w:color w:val="333333"/>
        </w:rPr>
        <w:t xml:space="preserve"> отсутствие специально обустроенных зон</w:t>
      </w:r>
      <w:r w:rsidR="00714867">
        <w:rPr>
          <w:color w:val="333333"/>
        </w:rPr>
        <w:t xml:space="preserve"> </w:t>
      </w:r>
      <w:r>
        <w:rPr>
          <w:color w:val="333333"/>
        </w:rPr>
        <w:t xml:space="preserve">для коммуникации обучающихся внутри </w:t>
      </w:r>
      <w:r w:rsidR="00714867">
        <w:rPr>
          <w:color w:val="333333"/>
        </w:rPr>
        <w:t>школы</w:t>
      </w:r>
      <w:r>
        <w:rPr>
          <w:color w:val="333333"/>
        </w:rPr>
        <w:t xml:space="preserve"> способствует снижению социальной активности учеников, а также снижению дружеских отношений, поэтому данный проект актуален, так как он поможет разрешить имеющиеся межличностные проблемы среди обучающихся.</w:t>
      </w:r>
    </w:p>
    <w:p w:rsidR="0003781C" w:rsidRDefault="00FE01D1">
      <w:pPr>
        <w:pStyle w:val="a3"/>
        <w:spacing w:before="79" w:line="276" w:lineRule="auto"/>
        <w:ind w:left="217" w:right="231" w:firstLine="708"/>
        <w:rPr>
          <w:color w:val="333333"/>
        </w:rPr>
      </w:pPr>
      <w:r>
        <w:rPr>
          <w:color w:val="333333"/>
        </w:rPr>
        <w:t>Практическая значимость проекта заключаются в том, что ожидаемые результаты содержат в своей совокупности решение достаточно серьезной проблемы построения новой досуговой деятельности школьников.</w:t>
      </w:r>
    </w:p>
    <w:p w:rsidR="00762713" w:rsidRDefault="00762713">
      <w:pPr>
        <w:pStyle w:val="a3"/>
        <w:spacing w:before="79" w:line="276" w:lineRule="auto"/>
        <w:ind w:left="217" w:right="231" w:firstLine="708"/>
      </w:pPr>
    </w:p>
    <w:p w:rsidR="0003781C" w:rsidRDefault="00FE01D1" w:rsidP="00762713">
      <w:pPr>
        <w:pStyle w:val="a4"/>
        <w:tabs>
          <w:tab w:val="left" w:pos="1298"/>
        </w:tabs>
        <w:spacing w:before="0" w:line="360" w:lineRule="auto"/>
        <w:ind w:left="925" w:right="231" w:firstLine="0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создание комфортного досугового пространства для удобной зоны развития и отдыха обучающихся.</w:t>
      </w:r>
    </w:p>
    <w:p w:rsidR="0003781C" w:rsidRDefault="00FE01D1">
      <w:pPr>
        <w:spacing w:before="2"/>
        <w:ind w:left="994"/>
        <w:jc w:val="both"/>
        <w:rPr>
          <w:b/>
          <w:sz w:val="28"/>
        </w:rPr>
      </w:pPr>
      <w:r>
        <w:rPr>
          <w:b/>
          <w:sz w:val="28"/>
        </w:rPr>
        <w:t>Задачи</w:t>
      </w:r>
      <w:r w:rsidR="00714867">
        <w:rPr>
          <w:b/>
          <w:sz w:val="28"/>
        </w:rPr>
        <w:t xml:space="preserve"> </w:t>
      </w:r>
      <w:r>
        <w:rPr>
          <w:b/>
          <w:spacing w:val="-2"/>
          <w:sz w:val="28"/>
        </w:rPr>
        <w:t>проекта:</w:t>
      </w:r>
    </w:p>
    <w:p w:rsidR="0003781C" w:rsidRDefault="00FE01D1">
      <w:pPr>
        <w:pStyle w:val="a4"/>
        <w:numPr>
          <w:ilvl w:val="0"/>
          <w:numId w:val="3"/>
        </w:numPr>
        <w:tabs>
          <w:tab w:val="left" w:pos="1284"/>
        </w:tabs>
        <w:spacing w:before="160"/>
        <w:ind w:left="1284" w:hanging="359"/>
        <w:jc w:val="both"/>
        <w:rPr>
          <w:sz w:val="28"/>
        </w:rPr>
      </w:pPr>
      <w:r>
        <w:rPr>
          <w:color w:val="333333"/>
          <w:sz w:val="28"/>
        </w:rPr>
        <w:t>Определить</w:t>
      </w:r>
      <w:r w:rsidR="00714867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зоны</w:t>
      </w:r>
      <w:r w:rsidR="00714867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досугового</w:t>
      </w:r>
      <w:r w:rsidR="00714867">
        <w:rPr>
          <w:color w:val="333333"/>
          <w:sz w:val="28"/>
        </w:rPr>
        <w:t xml:space="preserve"> </w:t>
      </w:r>
      <w:r>
        <w:rPr>
          <w:color w:val="333333"/>
          <w:spacing w:val="-2"/>
          <w:sz w:val="28"/>
        </w:rPr>
        <w:t>пространства;</w:t>
      </w:r>
    </w:p>
    <w:p w:rsidR="0003781C" w:rsidRDefault="00FE01D1">
      <w:pPr>
        <w:pStyle w:val="a4"/>
        <w:numPr>
          <w:ilvl w:val="0"/>
          <w:numId w:val="3"/>
        </w:numPr>
        <w:tabs>
          <w:tab w:val="left" w:pos="1284"/>
        </w:tabs>
        <w:ind w:left="1284" w:hanging="359"/>
        <w:jc w:val="both"/>
        <w:rPr>
          <w:sz w:val="28"/>
        </w:rPr>
      </w:pPr>
      <w:r>
        <w:rPr>
          <w:color w:val="333333"/>
          <w:sz w:val="28"/>
        </w:rPr>
        <w:t>Составить</w:t>
      </w:r>
      <w:r w:rsidR="00714867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дизайнерский</w:t>
      </w:r>
      <w:r w:rsidR="00714867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проект</w:t>
      </w:r>
      <w:r w:rsidR="00714867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и</w:t>
      </w:r>
      <w:r w:rsidR="00714867">
        <w:rPr>
          <w:color w:val="333333"/>
          <w:sz w:val="28"/>
        </w:rPr>
        <w:t xml:space="preserve"> </w:t>
      </w:r>
      <w:r>
        <w:rPr>
          <w:color w:val="333333"/>
          <w:spacing w:val="-2"/>
          <w:sz w:val="28"/>
        </w:rPr>
        <w:t>смету;</w:t>
      </w:r>
    </w:p>
    <w:p w:rsidR="0003781C" w:rsidRPr="00714867" w:rsidRDefault="00FE01D1">
      <w:pPr>
        <w:pStyle w:val="a4"/>
        <w:numPr>
          <w:ilvl w:val="0"/>
          <w:numId w:val="3"/>
        </w:numPr>
        <w:tabs>
          <w:tab w:val="left" w:pos="1284"/>
        </w:tabs>
        <w:spacing w:before="0" w:line="317" w:lineRule="exact"/>
        <w:ind w:left="1284" w:hanging="359"/>
        <w:jc w:val="both"/>
        <w:rPr>
          <w:sz w:val="28"/>
        </w:rPr>
      </w:pPr>
      <w:r>
        <w:rPr>
          <w:color w:val="333333"/>
          <w:sz w:val="28"/>
        </w:rPr>
        <w:t>Организовать</w:t>
      </w:r>
      <w:r w:rsidR="00714867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работу</w:t>
      </w:r>
      <w:r w:rsidR="00714867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досуговой</w:t>
      </w:r>
      <w:r w:rsidR="00714867">
        <w:rPr>
          <w:color w:val="333333"/>
          <w:sz w:val="28"/>
        </w:rPr>
        <w:t xml:space="preserve"> </w:t>
      </w:r>
      <w:r>
        <w:rPr>
          <w:color w:val="333333"/>
          <w:spacing w:val="-4"/>
          <w:sz w:val="28"/>
        </w:rPr>
        <w:t>зоны</w:t>
      </w:r>
      <w:r w:rsidR="00714867">
        <w:rPr>
          <w:color w:val="333333"/>
          <w:spacing w:val="-4"/>
          <w:sz w:val="28"/>
        </w:rPr>
        <w:t>.</w:t>
      </w:r>
    </w:p>
    <w:p w:rsidR="00714867" w:rsidRPr="00714867" w:rsidRDefault="00714867" w:rsidP="00714867">
      <w:pPr>
        <w:tabs>
          <w:tab w:val="left" w:pos="1284"/>
        </w:tabs>
        <w:spacing w:line="317" w:lineRule="exact"/>
        <w:jc w:val="both"/>
        <w:rPr>
          <w:sz w:val="28"/>
        </w:rPr>
      </w:pPr>
    </w:p>
    <w:p w:rsidR="0003781C" w:rsidRDefault="00FE01D1" w:rsidP="00762713">
      <w:pPr>
        <w:pStyle w:val="a4"/>
        <w:tabs>
          <w:tab w:val="left" w:pos="1223"/>
        </w:tabs>
        <w:spacing w:before="47" w:line="360" w:lineRule="auto"/>
        <w:ind w:left="925" w:right="226" w:firstLine="0"/>
        <w:rPr>
          <w:sz w:val="28"/>
        </w:rPr>
      </w:pPr>
      <w:r>
        <w:rPr>
          <w:b/>
          <w:sz w:val="28"/>
        </w:rPr>
        <w:t xml:space="preserve">Целевая аудитория проекта </w:t>
      </w:r>
      <w:r w:rsidR="00714867">
        <w:rPr>
          <w:sz w:val="28"/>
        </w:rPr>
        <w:t xml:space="preserve">школьники,  педагогический коллектив,  родители и </w:t>
      </w:r>
      <w:r>
        <w:rPr>
          <w:sz w:val="28"/>
        </w:rPr>
        <w:t xml:space="preserve">администрация </w:t>
      </w:r>
      <w:r w:rsidR="00714867">
        <w:rPr>
          <w:sz w:val="28"/>
        </w:rPr>
        <w:t>школы.</w:t>
      </w:r>
      <w:r>
        <w:rPr>
          <w:sz w:val="28"/>
        </w:rPr>
        <w:t xml:space="preserve"> </w:t>
      </w:r>
    </w:p>
    <w:p w:rsidR="0003781C" w:rsidRDefault="00B15A4C" w:rsidP="00B15A4C">
      <w:pPr>
        <w:rPr>
          <w:sz w:val="28"/>
          <w:szCs w:val="28"/>
        </w:rPr>
      </w:pPr>
      <w:r w:rsidRPr="00B15A4C">
        <w:rPr>
          <w:b/>
          <w:sz w:val="28"/>
          <w:szCs w:val="28"/>
        </w:rPr>
        <w:t>Сроки реализации проекта</w:t>
      </w:r>
      <w:r>
        <w:rPr>
          <w:b/>
          <w:sz w:val="28"/>
          <w:szCs w:val="28"/>
        </w:rPr>
        <w:t xml:space="preserve">: </w:t>
      </w:r>
      <w:r w:rsidRPr="00B15A4C">
        <w:rPr>
          <w:sz w:val="28"/>
          <w:szCs w:val="28"/>
        </w:rPr>
        <w:t>октябрь 2023 года – ию</w:t>
      </w:r>
      <w:r>
        <w:rPr>
          <w:sz w:val="28"/>
          <w:szCs w:val="28"/>
        </w:rPr>
        <w:t>н</w:t>
      </w:r>
      <w:r w:rsidRPr="00B15A4C">
        <w:rPr>
          <w:sz w:val="28"/>
          <w:szCs w:val="28"/>
        </w:rPr>
        <w:t>ь 2024 года</w:t>
      </w:r>
    </w:p>
    <w:p w:rsidR="00865449" w:rsidRDefault="00865449" w:rsidP="00B15A4C">
      <w:pPr>
        <w:rPr>
          <w:sz w:val="28"/>
          <w:szCs w:val="28"/>
        </w:rPr>
      </w:pPr>
    </w:p>
    <w:p w:rsidR="00865449" w:rsidRDefault="00865449" w:rsidP="00B15A4C">
      <w:pPr>
        <w:rPr>
          <w:b/>
          <w:sz w:val="28"/>
          <w:szCs w:val="28"/>
        </w:rPr>
      </w:pPr>
      <w:r w:rsidRPr="00865449">
        <w:rPr>
          <w:b/>
          <w:sz w:val="28"/>
          <w:szCs w:val="28"/>
        </w:rPr>
        <w:t>Планируемые зоны:</w:t>
      </w:r>
    </w:p>
    <w:p w:rsidR="00865449" w:rsidRPr="00865449" w:rsidRDefault="00865449" w:rsidP="00B15A4C">
      <w:pPr>
        <w:rPr>
          <w:b/>
          <w:sz w:val="28"/>
          <w:szCs w:val="28"/>
        </w:rPr>
      </w:pPr>
    </w:p>
    <w:p w:rsidR="00865449" w:rsidRDefault="00865449" w:rsidP="00B15A4C">
      <w:pPr>
        <w:rPr>
          <w:sz w:val="28"/>
          <w:szCs w:val="28"/>
        </w:rPr>
      </w:pPr>
      <w:r w:rsidRPr="00865449">
        <w:rPr>
          <w:i/>
          <w:sz w:val="28"/>
          <w:szCs w:val="28"/>
        </w:rPr>
        <w:t>Активный спорт</w:t>
      </w:r>
      <w:r>
        <w:rPr>
          <w:sz w:val="28"/>
          <w:szCs w:val="28"/>
        </w:rPr>
        <w:t xml:space="preserve"> – стол для настольного тенниса, шашки, шахматы.</w:t>
      </w:r>
    </w:p>
    <w:p w:rsidR="00865449" w:rsidRDefault="00865449" w:rsidP="00B15A4C">
      <w:pPr>
        <w:rPr>
          <w:sz w:val="28"/>
          <w:szCs w:val="28"/>
        </w:rPr>
      </w:pPr>
      <w:r w:rsidRPr="00865449">
        <w:rPr>
          <w:i/>
          <w:sz w:val="28"/>
          <w:szCs w:val="28"/>
        </w:rPr>
        <w:t>Комфортный отдых</w:t>
      </w:r>
      <w:r>
        <w:rPr>
          <w:sz w:val="28"/>
          <w:szCs w:val="28"/>
        </w:rPr>
        <w:t xml:space="preserve"> – пуфы, банкетки.</w:t>
      </w:r>
    </w:p>
    <w:p w:rsidR="00865449" w:rsidRDefault="00865449" w:rsidP="00B15A4C">
      <w:pPr>
        <w:rPr>
          <w:sz w:val="28"/>
          <w:szCs w:val="28"/>
        </w:rPr>
      </w:pPr>
      <w:r w:rsidRPr="00865449">
        <w:rPr>
          <w:i/>
          <w:sz w:val="28"/>
          <w:szCs w:val="28"/>
        </w:rPr>
        <w:lastRenderedPageBreak/>
        <w:t>Тихое место</w:t>
      </w:r>
      <w:r>
        <w:rPr>
          <w:sz w:val="28"/>
          <w:szCs w:val="28"/>
        </w:rPr>
        <w:t xml:space="preserve"> – стеллажи для книг, настольные игры,</w:t>
      </w:r>
      <w:r w:rsidRPr="00865449">
        <w:rPr>
          <w:sz w:val="28"/>
          <w:szCs w:val="28"/>
        </w:rPr>
        <w:t xml:space="preserve"> </w:t>
      </w:r>
      <w:r>
        <w:rPr>
          <w:sz w:val="28"/>
          <w:szCs w:val="28"/>
        </w:rPr>
        <w:t>столы.</w:t>
      </w:r>
    </w:p>
    <w:p w:rsidR="00865449" w:rsidRDefault="00865449" w:rsidP="00B15A4C">
      <w:pPr>
        <w:rPr>
          <w:sz w:val="28"/>
          <w:szCs w:val="28"/>
        </w:rPr>
      </w:pPr>
    </w:p>
    <w:p w:rsidR="0003781C" w:rsidRDefault="00FE01D1">
      <w:pPr>
        <w:pStyle w:val="Heading1"/>
        <w:ind w:left="577"/>
      </w:pPr>
      <w:bookmarkStart w:id="1" w:name="_TOC_250002"/>
      <w:r>
        <w:t xml:space="preserve">Ожидаемые </w:t>
      </w:r>
      <w:bookmarkEnd w:id="1"/>
      <w:r>
        <w:rPr>
          <w:spacing w:val="-2"/>
        </w:rPr>
        <w:t>результаты:</w:t>
      </w:r>
    </w:p>
    <w:p w:rsidR="0003781C" w:rsidRDefault="00FE01D1">
      <w:pPr>
        <w:pStyle w:val="a3"/>
        <w:spacing w:before="156" w:line="276" w:lineRule="auto"/>
        <w:ind w:left="217" w:right="223" w:firstLine="708"/>
        <w:rPr>
          <w:color w:val="333333"/>
        </w:rPr>
      </w:pPr>
      <w:r>
        <w:rPr>
          <w:color w:val="333333"/>
        </w:rPr>
        <w:t>Пространство, выделенное под проект, будет включ</w:t>
      </w:r>
      <w:r w:rsidR="00714867">
        <w:rPr>
          <w:color w:val="333333"/>
        </w:rPr>
        <w:t xml:space="preserve">ать в себя различные досуговые </w:t>
      </w:r>
      <w:r>
        <w:rPr>
          <w:color w:val="333333"/>
        </w:rPr>
        <w:t>и игровые зоны, где обучающиеся смогут проводить свободное время, Результат подразумевает собой развитие межличностных отношений, среди учащихся, развитие дружеских, патриотических, учебных качеств.</w:t>
      </w:r>
    </w:p>
    <w:p w:rsidR="00762713" w:rsidRDefault="00762713">
      <w:pPr>
        <w:pStyle w:val="a3"/>
        <w:spacing w:before="156" w:line="276" w:lineRule="auto"/>
        <w:ind w:left="217" w:right="223" w:firstLine="708"/>
      </w:pPr>
    </w:p>
    <w:p w:rsidR="0003781C" w:rsidRDefault="00FE01D1" w:rsidP="00762713">
      <w:pPr>
        <w:pStyle w:val="Heading1"/>
        <w:tabs>
          <w:tab w:val="left" w:pos="1205"/>
        </w:tabs>
        <w:spacing w:before="3"/>
        <w:ind w:left="925"/>
        <w:jc w:val="left"/>
      </w:pPr>
      <w:bookmarkStart w:id="2" w:name="_TOC_250001"/>
      <w:r>
        <w:t>Бюджет</w:t>
      </w:r>
      <w:bookmarkEnd w:id="2"/>
      <w:r w:rsidR="00714867">
        <w:t xml:space="preserve"> </w:t>
      </w:r>
      <w:r>
        <w:rPr>
          <w:spacing w:val="-2"/>
        </w:rPr>
        <w:t>проекта</w:t>
      </w:r>
    </w:p>
    <w:p w:rsidR="0003781C" w:rsidRDefault="00FE01D1">
      <w:pPr>
        <w:pStyle w:val="a3"/>
        <w:spacing w:before="158"/>
        <w:ind w:left="925"/>
        <w:rPr>
          <w:spacing w:val="-2"/>
        </w:rPr>
      </w:pPr>
      <w:r>
        <w:t>Общая</w:t>
      </w:r>
      <w:r w:rsidR="00714867">
        <w:t xml:space="preserve"> </w:t>
      </w:r>
      <w:r>
        <w:t>сумма</w:t>
      </w:r>
      <w:r w:rsidR="00714867">
        <w:t xml:space="preserve"> </w:t>
      </w:r>
      <w:r>
        <w:t>расходов</w:t>
      </w:r>
      <w:r w:rsidR="00714867">
        <w:t xml:space="preserve"> п</w:t>
      </w:r>
      <w:r>
        <w:t>о</w:t>
      </w:r>
      <w:r w:rsidR="00714867">
        <w:t xml:space="preserve"> </w:t>
      </w:r>
      <w:r>
        <w:t>проекту</w:t>
      </w:r>
      <w:r w:rsidR="00714867">
        <w:t xml:space="preserve"> </w:t>
      </w:r>
      <w:r>
        <w:t>составляет</w:t>
      </w:r>
      <w:r w:rsidR="00714867">
        <w:t xml:space="preserve"> </w:t>
      </w:r>
      <w:r w:rsidR="002B16C1">
        <w:t>345</w:t>
      </w:r>
      <w:r w:rsidR="004F0EE3">
        <w:t>000</w:t>
      </w:r>
      <w:r>
        <w:rPr>
          <w:spacing w:val="-2"/>
        </w:rPr>
        <w:t xml:space="preserve"> рублей.</w:t>
      </w:r>
    </w:p>
    <w:p w:rsidR="0003781C" w:rsidRDefault="00FE01D1" w:rsidP="00762713">
      <w:pPr>
        <w:pStyle w:val="Heading1"/>
        <w:tabs>
          <w:tab w:val="left" w:pos="1205"/>
        </w:tabs>
        <w:spacing w:before="166"/>
        <w:jc w:val="left"/>
      </w:pPr>
      <w:bookmarkStart w:id="3" w:name="_TOC_250000"/>
      <w:bookmarkEnd w:id="3"/>
      <w:r>
        <w:rPr>
          <w:spacing w:val="-2"/>
        </w:rPr>
        <w:t>Заключение</w:t>
      </w:r>
    </w:p>
    <w:p w:rsidR="0003781C" w:rsidRDefault="00FE01D1" w:rsidP="002B16C1">
      <w:pPr>
        <w:pStyle w:val="a3"/>
        <w:spacing w:before="155" w:line="276" w:lineRule="auto"/>
        <w:ind w:left="217" w:right="225" w:firstLine="708"/>
      </w:pPr>
      <w:r>
        <w:rPr>
          <w:color w:val="333333"/>
        </w:rPr>
        <w:t>Таким образом, досуговая зона - это способ укрепления отношений между ребятами, и одна из важнейших особенностей - это местонахождение, в котором ученик может подготовиться к учебному процессу, а также взять перерыв во время учебной деятельности, с возможностью снова вернуться в неё, как и провести</w:t>
      </w:r>
      <w:r w:rsidR="00714867">
        <w:rPr>
          <w:color w:val="333333"/>
        </w:rPr>
        <w:t xml:space="preserve"> </w:t>
      </w:r>
      <w:r>
        <w:rPr>
          <w:color w:val="333333"/>
        </w:rPr>
        <w:t>там</w:t>
      </w:r>
      <w:r w:rsidR="00714867">
        <w:rPr>
          <w:color w:val="333333"/>
        </w:rPr>
        <w:t xml:space="preserve"> </w:t>
      </w:r>
      <w:r>
        <w:rPr>
          <w:color w:val="333333"/>
        </w:rPr>
        <w:t>внеурочное</w:t>
      </w:r>
      <w:r w:rsidR="00714867">
        <w:rPr>
          <w:color w:val="333333"/>
        </w:rPr>
        <w:t xml:space="preserve"> </w:t>
      </w:r>
      <w:r>
        <w:rPr>
          <w:color w:val="333333"/>
        </w:rPr>
        <w:t>время.</w:t>
      </w:r>
      <w:r w:rsidR="00714867">
        <w:rPr>
          <w:color w:val="333333"/>
        </w:rPr>
        <w:t xml:space="preserve"> </w:t>
      </w:r>
      <w:r>
        <w:rPr>
          <w:color w:val="333333"/>
        </w:rPr>
        <w:t>В</w:t>
      </w:r>
      <w:r w:rsidR="00714867">
        <w:rPr>
          <w:color w:val="333333"/>
        </w:rPr>
        <w:t xml:space="preserve"> </w:t>
      </w:r>
      <w:r>
        <w:rPr>
          <w:color w:val="333333"/>
        </w:rPr>
        <w:t>тоже</w:t>
      </w:r>
      <w:r w:rsidR="00714867">
        <w:rPr>
          <w:color w:val="333333"/>
        </w:rPr>
        <w:t xml:space="preserve"> </w:t>
      </w:r>
      <w:r>
        <w:rPr>
          <w:color w:val="333333"/>
        </w:rPr>
        <w:t>время</w:t>
      </w:r>
      <w:r w:rsidR="00714867">
        <w:rPr>
          <w:color w:val="333333"/>
        </w:rPr>
        <w:t xml:space="preserve"> э</w:t>
      </w:r>
      <w:r>
        <w:rPr>
          <w:color w:val="333333"/>
        </w:rPr>
        <w:t>тот</w:t>
      </w:r>
      <w:r w:rsidR="00714867">
        <w:rPr>
          <w:color w:val="333333"/>
        </w:rPr>
        <w:t xml:space="preserve"> </w:t>
      </w:r>
      <w:r>
        <w:rPr>
          <w:color w:val="333333"/>
        </w:rPr>
        <w:t>проект</w:t>
      </w:r>
      <w:r w:rsidR="00714867">
        <w:rPr>
          <w:color w:val="333333"/>
        </w:rPr>
        <w:t xml:space="preserve"> </w:t>
      </w:r>
      <w:r>
        <w:rPr>
          <w:color w:val="333333"/>
        </w:rPr>
        <w:t>является</w:t>
      </w:r>
      <w:r w:rsidR="00714867">
        <w:rPr>
          <w:color w:val="333333"/>
        </w:rPr>
        <w:t xml:space="preserve"> </w:t>
      </w:r>
      <w:r>
        <w:rPr>
          <w:color w:val="333333"/>
        </w:rPr>
        <w:t>одним</w:t>
      </w:r>
      <w:r w:rsidR="00714867">
        <w:rPr>
          <w:color w:val="333333"/>
        </w:rPr>
        <w:t xml:space="preserve"> </w:t>
      </w:r>
      <w:r>
        <w:rPr>
          <w:color w:val="333333"/>
          <w:spacing w:val="-5"/>
        </w:rPr>
        <w:t>из</w:t>
      </w:r>
      <w:r w:rsidR="002B16C1">
        <w:rPr>
          <w:color w:val="333333"/>
          <w:spacing w:val="-5"/>
        </w:rPr>
        <w:t xml:space="preserve"> </w:t>
      </w:r>
      <w:r>
        <w:rPr>
          <w:color w:val="333333"/>
        </w:rPr>
        <w:t>направлений федерального проекта «Успех</w:t>
      </w:r>
      <w:r w:rsidR="00714867">
        <w:rPr>
          <w:color w:val="333333"/>
        </w:rPr>
        <w:t xml:space="preserve"> </w:t>
      </w:r>
      <w:r>
        <w:rPr>
          <w:color w:val="333333"/>
        </w:rPr>
        <w:t>каждого ребенка»,</w:t>
      </w:r>
      <w:r w:rsidR="00714867">
        <w:rPr>
          <w:color w:val="333333"/>
        </w:rPr>
        <w:t xml:space="preserve"> </w:t>
      </w:r>
      <w:r>
        <w:rPr>
          <w:color w:val="333333"/>
        </w:rPr>
        <w:t>в рамках которого 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</w:p>
    <w:p w:rsidR="0003781C" w:rsidRDefault="00FE01D1">
      <w:pPr>
        <w:pStyle w:val="a3"/>
        <w:spacing w:line="276" w:lineRule="auto"/>
        <w:ind w:left="217" w:right="230" w:firstLine="708"/>
        <w:rPr>
          <w:color w:val="333333"/>
        </w:rPr>
      </w:pPr>
      <w:r>
        <w:rPr>
          <w:color w:val="333333"/>
        </w:rPr>
        <w:t xml:space="preserve">Следовательно, данный проект, включает в себя множество реализуемых задач, которые, впоследствии, окупятся повышением образовательного и культурного </w:t>
      </w:r>
      <w:r w:rsidR="00714867">
        <w:rPr>
          <w:color w:val="333333"/>
        </w:rPr>
        <w:t>уровня школы</w:t>
      </w:r>
      <w:r>
        <w:rPr>
          <w:color w:val="333333"/>
        </w:rPr>
        <w:t>.</w:t>
      </w: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Default="00505806">
      <w:pPr>
        <w:pStyle w:val="a3"/>
        <w:spacing w:line="276" w:lineRule="auto"/>
        <w:ind w:left="217" w:right="230" w:firstLine="708"/>
        <w:rPr>
          <w:color w:val="333333"/>
        </w:rPr>
      </w:pPr>
    </w:p>
    <w:p w:rsidR="00505806" w:rsidRPr="0086046A" w:rsidRDefault="00505806" w:rsidP="00505806">
      <w:pPr>
        <w:spacing w:line="276" w:lineRule="auto"/>
        <w:jc w:val="both"/>
        <w:rPr>
          <w:sz w:val="28"/>
          <w:szCs w:val="28"/>
        </w:rPr>
        <w:sectPr w:rsidR="00505806" w:rsidRPr="0086046A" w:rsidSect="0091746C">
          <w:pgSz w:w="11910" w:h="16840"/>
          <w:pgMar w:top="568" w:right="620" w:bottom="280" w:left="1440" w:header="720" w:footer="720" w:gutter="0"/>
          <w:cols w:space="720"/>
        </w:sectPr>
      </w:pPr>
    </w:p>
    <w:p w:rsidR="00505806" w:rsidRPr="001106E1" w:rsidRDefault="00505806" w:rsidP="002601F9">
      <w:pPr>
        <w:pStyle w:val="Heading1"/>
        <w:spacing w:before="145" w:line="276" w:lineRule="auto"/>
        <w:ind w:right="2195"/>
        <w:jc w:val="center"/>
        <w:rPr>
          <w:bCs w:val="0"/>
        </w:rPr>
      </w:pPr>
      <w:r w:rsidRPr="001106E1">
        <w:rPr>
          <w:color w:val="25282E"/>
        </w:rPr>
        <w:lastRenderedPageBreak/>
        <w:t>Смета</w:t>
      </w:r>
      <w:r w:rsidRPr="001106E1">
        <w:rPr>
          <w:color w:val="25282E"/>
          <w:spacing w:val="-2"/>
        </w:rPr>
        <w:t xml:space="preserve"> </w:t>
      </w:r>
      <w:r w:rsidRPr="001106E1">
        <w:rPr>
          <w:color w:val="25282E"/>
        </w:rPr>
        <w:t>расходов</w:t>
      </w:r>
      <w:r w:rsidRPr="001106E1">
        <w:rPr>
          <w:bCs w:val="0"/>
        </w:rPr>
        <w:t xml:space="preserve"> проекта</w:t>
      </w:r>
    </w:p>
    <w:p w:rsidR="00505806" w:rsidRPr="001106E1" w:rsidRDefault="00505806" w:rsidP="002601F9">
      <w:pPr>
        <w:pStyle w:val="Heading1"/>
        <w:spacing w:before="145" w:line="276" w:lineRule="auto"/>
        <w:ind w:left="0" w:right="636"/>
        <w:jc w:val="center"/>
      </w:pPr>
      <w:r w:rsidRPr="001106E1">
        <w:rPr>
          <w:color w:val="25282E"/>
        </w:rPr>
        <w:t>«</w:t>
      </w:r>
      <w:r w:rsidR="0086046A">
        <w:rPr>
          <w:color w:val="25282E"/>
        </w:rPr>
        <w:t xml:space="preserve">Досуговая зона в школе </w:t>
      </w:r>
      <w:r w:rsidR="0086046A" w:rsidRPr="001106E1">
        <w:rPr>
          <w:color w:val="25282E"/>
        </w:rPr>
        <w:t>МОБУ ООШ №99 г. Сочи</w:t>
      </w:r>
      <w:r w:rsidR="0086046A">
        <w:rPr>
          <w:color w:val="25282E"/>
        </w:rPr>
        <w:t xml:space="preserve"> - ПЕРЕЗАГРУЗКА</w:t>
      </w:r>
      <w:r w:rsidRPr="001106E1">
        <w:rPr>
          <w:color w:val="25282E"/>
        </w:rPr>
        <w:t>»</w:t>
      </w:r>
    </w:p>
    <w:p w:rsidR="00505806" w:rsidRPr="001106E1" w:rsidRDefault="00505806" w:rsidP="00505806">
      <w:pPr>
        <w:pStyle w:val="a3"/>
        <w:spacing w:line="276" w:lineRule="auto"/>
        <w:rPr>
          <w:b/>
        </w:rPr>
      </w:pPr>
    </w:p>
    <w:p w:rsidR="00505806" w:rsidRPr="001106E1" w:rsidRDefault="00505806" w:rsidP="00505806">
      <w:pPr>
        <w:pStyle w:val="a3"/>
        <w:spacing w:before="1" w:line="276" w:lineRule="auto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"/>
        <w:gridCol w:w="5244"/>
        <w:gridCol w:w="1276"/>
        <w:gridCol w:w="2107"/>
      </w:tblGrid>
      <w:tr w:rsidR="00505806" w:rsidRPr="001106E1" w:rsidTr="002601F9">
        <w:trPr>
          <w:trHeight w:val="827"/>
        </w:trPr>
        <w:tc>
          <w:tcPr>
            <w:tcW w:w="873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9"/>
              <w:jc w:val="center"/>
              <w:rPr>
                <w:sz w:val="28"/>
                <w:szCs w:val="28"/>
              </w:rPr>
            </w:pPr>
            <w:r w:rsidRPr="001106E1">
              <w:rPr>
                <w:w w:val="99"/>
                <w:sz w:val="28"/>
                <w:szCs w:val="28"/>
              </w:rPr>
              <w:t>N</w:t>
            </w:r>
          </w:p>
          <w:p w:rsidR="00505806" w:rsidRPr="001106E1" w:rsidRDefault="00505806" w:rsidP="00EC14C6">
            <w:pPr>
              <w:pStyle w:val="TableParagraph"/>
              <w:spacing w:before="139" w:line="276" w:lineRule="auto"/>
              <w:ind w:left="186" w:right="179"/>
              <w:jc w:val="center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п/п</w:t>
            </w:r>
          </w:p>
        </w:tc>
        <w:tc>
          <w:tcPr>
            <w:tcW w:w="5244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1401" w:right="1396"/>
              <w:jc w:val="center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Виды</w:t>
            </w:r>
            <w:r w:rsidRPr="001106E1">
              <w:rPr>
                <w:spacing w:val="-2"/>
                <w:sz w:val="28"/>
                <w:szCs w:val="28"/>
              </w:rPr>
              <w:t xml:space="preserve"> </w:t>
            </w:r>
            <w:r w:rsidRPr="001106E1">
              <w:rPr>
                <w:sz w:val="28"/>
                <w:szCs w:val="28"/>
              </w:rPr>
              <w:t>затрат</w:t>
            </w:r>
          </w:p>
        </w:tc>
        <w:tc>
          <w:tcPr>
            <w:tcW w:w="1276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Ед.</w:t>
            </w:r>
            <w:r w:rsidRPr="001106E1">
              <w:rPr>
                <w:spacing w:val="-2"/>
                <w:sz w:val="28"/>
                <w:szCs w:val="28"/>
              </w:rPr>
              <w:t xml:space="preserve"> </w:t>
            </w:r>
            <w:r w:rsidRPr="001106E1">
              <w:rPr>
                <w:sz w:val="28"/>
                <w:szCs w:val="28"/>
              </w:rPr>
              <w:t>измерения</w:t>
            </w:r>
          </w:p>
        </w:tc>
        <w:tc>
          <w:tcPr>
            <w:tcW w:w="2107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right="433"/>
              <w:jc w:val="center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Полная</w:t>
            </w:r>
            <w:r w:rsidRPr="001106E1">
              <w:rPr>
                <w:spacing w:val="-3"/>
                <w:sz w:val="28"/>
                <w:szCs w:val="28"/>
              </w:rPr>
              <w:t xml:space="preserve"> </w:t>
            </w:r>
            <w:r w:rsidRPr="001106E1">
              <w:rPr>
                <w:sz w:val="28"/>
                <w:szCs w:val="28"/>
              </w:rPr>
              <w:t>стоимость</w:t>
            </w:r>
          </w:p>
          <w:p w:rsidR="00505806" w:rsidRPr="001106E1" w:rsidRDefault="00505806" w:rsidP="00EC14C6">
            <w:pPr>
              <w:pStyle w:val="TableParagraph"/>
              <w:spacing w:before="139" w:line="276" w:lineRule="auto"/>
              <w:ind w:right="433"/>
              <w:jc w:val="center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(тыс.</w:t>
            </w:r>
            <w:r w:rsidRPr="001106E1">
              <w:rPr>
                <w:spacing w:val="-2"/>
                <w:sz w:val="28"/>
                <w:szCs w:val="28"/>
              </w:rPr>
              <w:t xml:space="preserve"> </w:t>
            </w:r>
            <w:r w:rsidRPr="001106E1">
              <w:rPr>
                <w:sz w:val="28"/>
                <w:szCs w:val="28"/>
              </w:rPr>
              <w:t>руб.)</w:t>
            </w:r>
          </w:p>
        </w:tc>
      </w:tr>
      <w:tr w:rsidR="00505806" w:rsidRPr="001106E1" w:rsidTr="002601F9">
        <w:trPr>
          <w:trHeight w:val="414"/>
        </w:trPr>
        <w:tc>
          <w:tcPr>
            <w:tcW w:w="873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9"/>
              <w:jc w:val="center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5"/>
              <w:jc w:val="center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3</w:t>
            </w:r>
          </w:p>
        </w:tc>
        <w:tc>
          <w:tcPr>
            <w:tcW w:w="2107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4</w:t>
            </w:r>
          </w:p>
        </w:tc>
      </w:tr>
      <w:tr w:rsidR="00505806" w:rsidRPr="001106E1" w:rsidTr="002601F9">
        <w:trPr>
          <w:trHeight w:val="412"/>
        </w:trPr>
        <w:tc>
          <w:tcPr>
            <w:tcW w:w="873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Выполнение</w:t>
            </w:r>
            <w:r w:rsidRPr="001106E1">
              <w:rPr>
                <w:spacing w:val="-3"/>
                <w:sz w:val="28"/>
                <w:szCs w:val="28"/>
              </w:rPr>
              <w:t xml:space="preserve"> </w:t>
            </w:r>
            <w:r w:rsidRPr="001106E1">
              <w:rPr>
                <w:sz w:val="28"/>
                <w:szCs w:val="28"/>
              </w:rPr>
              <w:t>работ</w:t>
            </w:r>
            <w:r w:rsidRPr="001106E1">
              <w:rPr>
                <w:spacing w:val="-2"/>
                <w:sz w:val="28"/>
                <w:szCs w:val="28"/>
              </w:rPr>
              <w:t xml:space="preserve"> </w:t>
            </w:r>
            <w:r w:rsidRPr="001106E1">
              <w:rPr>
                <w:sz w:val="28"/>
                <w:szCs w:val="28"/>
              </w:rPr>
              <w:t>(указать):</w:t>
            </w:r>
          </w:p>
        </w:tc>
        <w:tc>
          <w:tcPr>
            <w:tcW w:w="1276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505806" w:rsidRPr="001106E1" w:rsidRDefault="002601F9" w:rsidP="00EC14C6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505806" w:rsidRPr="001106E1" w:rsidTr="002601F9">
        <w:trPr>
          <w:trHeight w:val="414"/>
        </w:trPr>
        <w:tc>
          <w:tcPr>
            <w:tcW w:w="873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188" w:right="179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1.1.</w:t>
            </w:r>
          </w:p>
        </w:tc>
        <w:tc>
          <w:tcPr>
            <w:tcW w:w="5244" w:type="dxa"/>
          </w:tcPr>
          <w:p w:rsidR="00505806" w:rsidRPr="001106E1" w:rsidRDefault="0086046A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стеллажей</w:t>
            </w:r>
            <w:r w:rsidR="002B16C1">
              <w:rPr>
                <w:sz w:val="28"/>
                <w:szCs w:val="28"/>
              </w:rPr>
              <w:t xml:space="preserve"> </w:t>
            </w:r>
            <w:r w:rsidR="002601F9">
              <w:rPr>
                <w:sz w:val="28"/>
                <w:szCs w:val="28"/>
              </w:rPr>
              <w:t>- витрины</w:t>
            </w:r>
          </w:p>
        </w:tc>
        <w:tc>
          <w:tcPr>
            <w:tcW w:w="1276" w:type="dxa"/>
          </w:tcPr>
          <w:p w:rsidR="00505806" w:rsidRPr="001106E1" w:rsidRDefault="0086046A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</w:t>
            </w:r>
          </w:p>
        </w:tc>
        <w:tc>
          <w:tcPr>
            <w:tcW w:w="2107" w:type="dxa"/>
          </w:tcPr>
          <w:p w:rsidR="00505806" w:rsidRPr="001106E1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5806" w:rsidRPr="001106E1" w:rsidTr="002601F9">
        <w:trPr>
          <w:trHeight w:val="415"/>
        </w:trPr>
        <w:tc>
          <w:tcPr>
            <w:tcW w:w="873" w:type="dxa"/>
          </w:tcPr>
          <w:p w:rsidR="00505806" w:rsidRPr="001106E1" w:rsidRDefault="00505806" w:rsidP="0086046A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1.</w:t>
            </w:r>
            <w:r w:rsidR="0086046A">
              <w:rPr>
                <w:sz w:val="28"/>
                <w:szCs w:val="28"/>
              </w:rPr>
              <w:t>2</w:t>
            </w:r>
            <w:r w:rsidRPr="001106E1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05806" w:rsidRPr="001106E1" w:rsidRDefault="00505806" w:rsidP="0086046A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 xml:space="preserve">Шпаклевка, покраска </w:t>
            </w:r>
            <w:r w:rsidR="0086046A">
              <w:rPr>
                <w:sz w:val="28"/>
                <w:szCs w:val="28"/>
              </w:rPr>
              <w:t>стен</w:t>
            </w:r>
          </w:p>
        </w:tc>
        <w:tc>
          <w:tcPr>
            <w:tcW w:w="1276" w:type="dxa"/>
          </w:tcPr>
          <w:p w:rsidR="00505806" w:rsidRPr="001106E1" w:rsidRDefault="0086046A" w:rsidP="00EC14C6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5806" w:rsidRPr="001106E1">
              <w:rPr>
                <w:sz w:val="28"/>
                <w:szCs w:val="28"/>
              </w:rPr>
              <w:t>0 м.кв.</w:t>
            </w:r>
          </w:p>
        </w:tc>
        <w:tc>
          <w:tcPr>
            <w:tcW w:w="2107" w:type="dxa"/>
          </w:tcPr>
          <w:p w:rsidR="00505806" w:rsidRPr="001106E1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05806" w:rsidRPr="001106E1" w:rsidTr="002601F9">
        <w:trPr>
          <w:trHeight w:val="412"/>
        </w:trPr>
        <w:tc>
          <w:tcPr>
            <w:tcW w:w="873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Приобретение</w:t>
            </w:r>
            <w:r w:rsidRPr="001106E1">
              <w:rPr>
                <w:spacing w:val="-5"/>
                <w:sz w:val="28"/>
                <w:szCs w:val="28"/>
              </w:rPr>
              <w:t xml:space="preserve"> </w:t>
            </w:r>
            <w:r w:rsidRPr="001106E1">
              <w:rPr>
                <w:sz w:val="28"/>
                <w:szCs w:val="28"/>
              </w:rPr>
              <w:t>материалов</w:t>
            </w:r>
            <w:r w:rsidRPr="001106E1">
              <w:rPr>
                <w:spacing w:val="-5"/>
                <w:sz w:val="28"/>
                <w:szCs w:val="28"/>
              </w:rPr>
              <w:t xml:space="preserve"> </w:t>
            </w:r>
            <w:r w:rsidRPr="001106E1">
              <w:rPr>
                <w:sz w:val="28"/>
                <w:szCs w:val="28"/>
              </w:rPr>
              <w:t>(указать)</w:t>
            </w:r>
          </w:p>
        </w:tc>
        <w:tc>
          <w:tcPr>
            <w:tcW w:w="1276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505806" w:rsidRPr="001106E1" w:rsidRDefault="002B16C1" w:rsidP="00EC14C6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505806" w:rsidRPr="001106E1" w:rsidTr="002601F9">
        <w:trPr>
          <w:trHeight w:val="414"/>
        </w:trPr>
        <w:tc>
          <w:tcPr>
            <w:tcW w:w="873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188" w:right="179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2.2.</w:t>
            </w:r>
          </w:p>
        </w:tc>
        <w:tc>
          <w:tcPr>
            <w:tcW w:w="5244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Шпаклевка, грунтовка, краска</w:t>
            </w:r>
          </w:p>
        </w:tc>
        <w:tc>
          <w:tcPr>
            <w:tcW w:w="1276" w:type="dxa"/>
          </w:tcPr>
          <w:p w:rsidR="00505806" w:rsidRPr="001106E1" w:rsidRDefault="0086046A" w:rsidP="00EC14C6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5806" w:rsidRPr="001106E1">
              <w:rPr>
                <w:sz w:val="28"/>
                <w:szCs w:val="28"/>
              </w:rPr>
              <w:t>0 м.кв.</w:t>
            </w:r>
          </w:p>
        </w:tc>
        <w:tc>
          <w:tcPr>
            <w:tcW w:w="2107" w:type="dxa"/>
          </w:tcPr>
          <w:p w:rsidR="00505806" w:rsidRPr="001106E1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5806" w:rsidRPr="001106E1" w:rsidTr="002601F9">
        <w:trPr>
          <w:trHeight w:val="827"/>
        </w:trPr>
        <w:tc>
          <w:tcPr>
            <w:tcW w:w="873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505806" w:rsidRPr="001106E1" w:rsidRDefault="00505806" w:rsidP="002601F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Приобретение</w:t>
            </w:r>
            <w:r w:rsidRPr="001106E1">
              <w:rPr>
                <w:spacing w:val="-6"/>
                <w:sz w:val="28"/>
                <w:szCs w:val="28"/>
              </w:rPr>
              <w:t xml:space="preserve"> </w:t>
            </w:r>
            <w:r w:rsidRPr="001106E1">
              <w:rPr>
                <w:sz w:val="28"/>
                <w:szCs w:val="28"/>
              </w:rPr>
              <w:t>оборудования</w:t>
            </w:r>
            <w:r w:rsidR="002601F9">
              <w:rPr>
                <w:sz w:val="28"/>
                <w:szCs w:val="28"/>
              </w:rPr>
              <w:t xml:space="preserve"> </w:t>
            </w:r>
            <w:r w:rsidRPr="001106E1">
              <w:rPr>
                <w:sz w:val="28"/>
                <w:szCs w:val="28"/>
              </w:rPr>
              <w:t>(указать)</w:t>
            </w:r>
          </w:p>
        </w:tc>
        <w:tc>
          <w:tcPr>
            <w:tcW w:w="1276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505806" w:rsidRPr="001106E1" w:rsidRDefault="002B16C1" w:rsidP="00EC14C6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</w:t>
            </w:r>
          </w:p>
        </w:tc>
      </w:tr>
      <w:tr w:rsidR="00505806" w:rsidRPr="001106E1" w:rsidTr="002601F9">
        <w:trPr>
          <w:trHeight w:val="414"/>
        </w:trPr>
        <w:tc>
          <w:tcPr>
            <w:tcW w:w="873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188" w:right="179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3.1.</w:t>
            </w:r>
          </w:p>
        </w:tc>
        <w:tc>
          <w:tcPr>
            <w:tcW w:w="5244" w:type="dxa"/>
          </w:tcPr>
          <w:p w:rsidR="00505806" w:rsidRPr="001106E1" w:rsidRDefault="0086046A" w:rsidP="002601F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настольного тенниса</w:t>
            </w:r>
            <w:r w:rsidR="002601F9">
              <w:rPr>
                <w:sz w:val="28"/>
                <w:szCs w:val="28"/>
              </w:rPr>
              <w:t>, усиленный, на роликах, водостойкий</w:t>
            </w:r>
          </w:p>
        </w:tc>
        <w:tc>
          <w:tcPr>
            <w:tcW w:w="1276" w:type="dxa"/>
          </w:tcPr>
          <w:p w:rsidR="00505806" w:rsidRPr="001106E1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806" w:rsidRPr="001106E1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107" w:type="dxa"/>
          </w:tcPr>
          <w:p w:rsidR="00505806" w:rsidRPr="001106E1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505806" w:rsidRPr="001106E1" w:rsidTr="002601F9">
        <w:trPr>
          <w:trHeight w:val="412"/>
        </w:trPr>
        <w:tc>
          <w:tcPr>
            <w:tcW w:w="873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3.2</w:t>
            </w:r>
          </w:p>
        </w:tc>
        <w:tc>
          <w:tcPr>
            <w:tcW w:w="5244" w:type="dxa"/>
          </w:tcPr>
          <w:p w:rsidR="00505806" w:rsidRPr="001106E1" w:rsidRDefault="0086046A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для настольного тенниса</w:t>
            </w:r>
          </w:p>
        </w:tc>
        <w:tc>
          <w:tcPr>
            <w:tcW w:w="1276" w:type="dxa"/>
          </w:tcPr>
          <w:p w:rsidR="00505806" w:rsidRPr="001106E1" w:rsidRDefault="0086046A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5806" w:rsidRPr="001106E1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107" w:type="dxa"/>
          </w:tcPr>
          <w:p w:rsidR="00505806" w:rsidRPr="001106E1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05806" w:rsidRPr="001106E1" w:rsidTr="002601F9">
        <w:trPr>
          <w:trHeight w:val="412"/>
        </w:trPr>
        <w:tc>
          <w:tcPr>
            <w:tcW w:w="873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3.3</w:t>
            </w:r>
          </w:p>
        </w:tc>
        <w:tc>
          <w:tcPr>
            <w:tcW w:w="5244" w:type="dxa"/>
          </w:tcPr>
          <w:p w:rsidR="00505806" w:rsidRPr="001106E1" w:rsidRDefault="0086046A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Пуф </w:t>
            </w:r>
          </w:p>
        </w:tc>
        <w:tc>
          <w:tcPr>
            <w:tcW w:w="1276" w:type="dxa"/>
          </w:tcPr>
          <w:p w:rsidR="00505806" w:rsidRPr="001106E1" w:rsidRDefault="0086046A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5806" w:rsidRPr="001106E1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107" w:type="dxa"/>
          </w:tcPr>
          <w:p w:rsidR="00505806" w:rsidRPr="001106E1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6046A" w:rsidRPr="001106E1" w:rsidTr="002601F9">
        <w:trPr>
          <w:trHeight w:val="412"/>
        </w:trPr>
        <w:tc>
          <w:tcPr>
            <w:tcW w:w="873" w:type="dxa"/>
          </w:tcPr>
          <w:p w:rsidR="0086046A" w:rsidRPr="001106E1" w:rsidRDefault="000E641E" w:rsidP="00EC14C6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244" w:type="dxa"/>
          </w:tcPr>
          <w:p w:rsidR="0086046A" w:rsidRDefault="0086046A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круглый</w:t>
            </w:r>
          </w:p>
        </w:tc>
        <w:tc>
          <w:tcPr>
            <w:tcW w:w="1276" w:type="dxa"/>
          </w:tcPr>
          <w:p w:rsidR="0086046A" w:rsidRDefault="0086046A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107" w:type="dxa"/>
          </w:tcPr>
          <w:p w:rsidR="0086046A" w:rsidRPr="001106E1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046A" w:rsidRPr="001106E1" w:rsidTr="002601F9">
        <w:trPr>
          <w:trHeight w:val="412"/>
        </w:trPr>
        <w:tc>
          <w:tcPr>
            <w:tcW w:w="873" w:type="dxa"/>
          </w:tcPr>
          <w:p w:rsidR="0086046A" w:rsidRPr="001106E1" w:rsidRDefault="000E641E" w:rsidP="00EC14C6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244" w:type="dxa"/>
          </w:tcPr>
          <w:p w:rsidR="0086046A" w:rsidRDefault="0086046A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Банкетки мягкие</w:t>
            </w:r>
          </w:p>
        </w:tc>
        <w:tc>
          <w:tcPr>
            <w:tcW w:w="1276" w:type="dxa"/>
          </w:tcPr>
          <w:p w:rsidR="0086046A" w:rsidRDefault="0086046A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2107" w:type="dxa"/>
          </w:tcPr>
          <w:p w:rsidR="0086046A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6046A" w:rsidRPr="001106E1" w:rsidTr="002601F9">
        <w:trPr>
          <w:trHeight w:val="412"/>
        </w:trPr>
        <w:tc>
          <w:tcPr>
            <w:tcW w:w="873" w:type="dxa"/>
          </w:tcPr>
          <w:p w:rsidR="0086046A" w:rsidRPr="001106E1" w:rsidRDefault="000E641E" w:rsidP="00EC14C6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244" w:type="dxa"/>
          </w:tcPr>
          <w:p w:rsidR="0086046A" w:rsidRDefault="0086046A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1276" w:type="dxa"/>
          </w:tcPr>
          <w:p w:rsidR="0086046A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6046A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107" w:type="dxa"/>
          </w:tcPr>
          <w:p w:rsidR="0086046A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046A" w:rsidRPr="001106E1" w:rsidTr="002601F9">
        <w:trPr>
          <w:trHeight w:val="412"/>
        </w:trPr>
        <w:tc>
          <w:tcPr>
            <w:tcW w:w="873" w:type="dxa"/>
          </w:tcPr>
          <w:p w:rsidR="0086046A" w:rsidRPr="001106E1" w:rsidRDefault="000E641E" w:rsidP="00EC14C6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244" w:type="dxa"/>
          </w:tcPr>
          <w:p w:rsidR="0086046A" w:rsidRDefault="0086046A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276" w:type="dxa"/>
          </w:tcPr>
          <w:p w:rsidR="0086046A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6046A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107" w:type="dxa"/>
          </w:tcPr>
          <w:p w:rsidR="0086046A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046A" w:rsidRPr="001106E1" w:rsidTr="002601F9">
        <w:trPr>
          <w:trHeight w:val="412"/>
        </w:trPr>
        <w:tc>
          <w:tcPr>
            <w:tcW w:w="873" w:type="dxa"/>
          </w:tcPr>
          <w:p w:rsidR="0086046A" w:rsidRPr="001106E1" w:rsidRDefault="000E641E" w:rsidP="00EC14C6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244" w:type="dxa"/>
          </w:tcPr>
          <w:p w:rsidR="0086046A" w:rsidRDefault="0086046A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</w:t>
            </w:r>
          </w:p>
        </w:tc>
        <w:tc>
          <w:tcPr>
            <w:tcW w:w="1276" w:type="dxa"/>
          </w:tcPr>
          <w:p w:rsidR="0086046A" w:rsidRDefault="0086046A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</w:t>
            </w:r>
          </w:p>
        </w:tc>
        <w:tc>
          <w:tcPr>
            <w:tcW w:w="2107" w:type="dxa"/>
          </w:tcPr>
          <w:p w:rsidR="0086046A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601F9" w:rsidRPr="001106E1" w:rsidTr="002601F9">
        <w:trPr>
          <w:trHeight w:val="412"/>
        </w:trPr>
        <w:tc>
          <w:tcPr>
            <w:tcW w:w="873" w:type="dxa"/>
          </w:tcPr>
          <w:p w:rsidR="002601F9" w:rsidRPr="001106E1" w:rsidRDefault="000E641E" w:rsidP="00EC14C6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244" w:type="dxa"/>
          </w:tcPr>
          <w:p w:rsidR="002601F9" w:rsidRDefault="002601F9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Стеллаж-витрина для книг</w:t>
            </w:r>
          </w:p>
        </w:tc>
        <w:tc>
          <w:tcPr>
            <w:tcW w:w="1276" w:type="dxa"/>
          </w:tcPr>
          <w:p w:rsidR="002601F9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2107" w:type="dxa"/>
          </w:tcPr>
          <w:p w:rsidR="002601F9" w:rsidRDefault="002601F9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05806" w:rsidRPr="001106E1" w:rsidTr="002601F9">
        <w:trPr>
          <w:trHeight w:val="414"/>
        </w:trPr>
        <w:tc>
          <w:tcPr>
            <w:tcW w:w="873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ind w:left="185" w:right="179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Прочие</w:t>
            </w:r>
            <w:r w:rsidRPr="001106E1">
              <w:rPr>
                <w:spacing w:val="-4"/>
                <w:sz w:val="28"/>
                <w:szCs w:val="28"/>
              </w:rPr>
              <w:t xml:space="preserve"> </w:t>
            </w:r>
            <w:r w:rsidRPr="001106E1">
              <w:rPr>
                <w:sz w:val="28"/>
                <w:szCs w:val="28"/>
              </w:rPr>
              <w:t>расходы</w:t>
            </w:r>
            <w:r w:rsidRPr="001106E1">
              <w:rPr>
                <w:spacing w:val="-2"/>
                <w:sz w:val="28"/>
                <w:szCs w:val="28"/>
              </w:rPr>
              <w:t xml:space="preserve"> </w:t>
            </w:r>
            <w:r w:rsidRPr="001106E1">
              <w:rPr>
                <w:sz w:val="28"/>
                <w:szCs w:val="28"/>
              </w:rPr>
              <w:t>(указать)</w:t>
            </w:r>
          </w:p>
        </w:tc>
        <w:tc>
          <w:tcPr>
            <w:tcW w:w="1276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505806" w:rsidRPr="001106E1" w:rsidRDefault="00505806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05806" w:rsidRPr="001106E1" w:rsidTr="00EC14C6">
        <w:trPr>
          <w:trHeight w:val="414"/>
        </w:trPr>
        <w:tc>
          <w:tcPr>
            <w:tcW w:w="7393" w:type="dxa"/>
            <w:gridSpan w:val="3"/>
          </w:tcPr>
          <w:p w:rsidR="00505806" w:rsidRPr="001106E1" w:rsidRDefault="00505806" w:rsidP="00EC14C6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1106E1">
              <w:rPr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505806" w:rsidRPr="001106E1" w:rsidRDefault="002B16C1" w:rsidP="002B16C1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</w:tr>
    </w:tbl>
    <w:p w:rsidR="00505806" w:rsidRPr="001106E1" w:rsidRDefault="00505806" w:rsidP="00505806">
      <w:pPr>
        <w:pStyle w:val="a3"/>
        <w:spacing w:before="9" w:line="276" w:lineRule="auto"/>
        <w:rPr>
          <w:b/>
        </w:rPr>
      </w:pPr>
    </w:p>
    <w:p w:rsidR="00505806" w:rsidRDefault="00505806" w:rsidP="002B16C1">
      <w:pPr>
        <w:pStyle w:val="a3"/>
        <w:spacing w:before="90" w:line="276" w:lineRule="auto"/>
        <w:rPr>
          <w:color w:val="333333"/>
        </w:rPr>
      </w:pPr>
      <w:r w:rsidRPr="001106E1">
        <w:t>Представитель</w:t>
      </w:r>
      <w:r w:rsidRPr="001106E1">
        <w:rPr>
          <w:spacing w:val="-5"/>
        </w:rPr>
        <w:t xml:space="preserve"> </w:t>
      </w:r>
      <w:r w:rsidRPr="001106E1">
        <w:t>(-и)</w:t>
      </w:r>
      <w:r w:rsidRPr="001106E1">
        <w:rPr>
          <w:spacing w:val="-4"/>
        </w:rPr>
        <w:t xml:space="preserve"> </w:t>
      </w:r>
      <w:r w:rsidRPr="001106E1">
        <w:t>инициативной</w:t>
      </w:r>
      <w:r w:rsidRPr="001106E1">
        <w:rPr>
          <w:spacing w:val="-4"/>
        </w:rPr>
        <w:t xml:space="preserve"> </w:t>
      </w:r>
      <w:r w:rsidRPr="001106E1">
        <w:t>группы</w:t>
      </w:r>
      <w:r w:rsidRPr="001106E1">
        <w:rPr>
          <w:spacing w:val="-3"/>
        </w:rPr>
        <w:t xml:space="preserve"> </w:t>
      </w:r>
      <w:r w:rsidR="002601F9">
        <w:rPr>
          <w:spacing w:val="-3"/>
        </w:rPr>
        <w:t>–</w:t>
      </w:r>
      <w:r w:rsidRPr="001106E1">
        <w:rPr>
          <w:spacing w:val="-3"/>
        </w:rPr>
        <w:t xml:space="preserve"> </w:t>
      </w:r>
      <w:r w:rsidR="002601F9">
        <w:t>Рябова Софья Андреевна</w:t>
      </w:r>
    </w:p>
    <w:p w:rsidR="00505806" w:rsidRDefault="00505806">
      <w:pPr>
        <w:pStyle w:val="a3"/>
        <w:spacing w:line="276" w:lineRule="auto"/>
        <w:ind w:left="217" w:right="230" w:firstLine="708"/>
      </w:pPr>
    </w:p>
    <w:sectPr w:rsidR="00505806" w:rsidSect="0003781C">
      <w:pgSz w:w="11910" w:h="16840"/>
      <w:pgMar w:top="1140" w:right="620" w:bottom="280" w:left="106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2A" w:rsidRDefault="00822E2A" w:rsidP="0003781C">
      <w:r>
        <w:separator/>
      </w:r>
    </w:p>
  </w:endnote>
  <w:endnote w:type="continuationSeparator" w:id="1">
    <w:p w:rsidR="00822E2A" w:rsidRDefault="00822E2A" w:rsidP="0003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2A" w:rsidRDefault="00822E2A" w:rsidP="0003781C">
      <w:r>
        <w:separator/>
      </w:r>
    </w:p>
  </w:footnote>
  <w:footnote w:type="continuationSeparator" w:id="1">
    <w:p w:rsidR="00822E2A" w:rsidRDefault="00822E2A" w:rsidP="00037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1C" w:rsidRDefault="00372614">
    <w:pPr>
      <w:pStyle w:val="a3"/>
      <w:spacing w:line="14" w:lineRule="auto"/>
      <w:jc w:val="left"/>
      <w:rPr>
        <w:sz w:val="20"/>
      </w:rPr>
    </w:pPr>
    <w:r w:rsidRPr="0037261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4.45pt;margin-top:36.45pt;width:12.6pt;height:13.05pt;z-index:-251658752;mso-position-horizontal-relative:page;mso-position-vertical-relative:page" filled="f" stroked="f">
          <v:textbox inset="0,0,0,0">
            <w:txbxContent>
              <w:p w:rsidR="0003781C" w:rsidRDefault="0037261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FE01D1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BD308B">
                  <w:rPr>
                    <w:rFonts w:ascii="Calibri"/>
                    <w:noProof/>
                    <w:spacing w:val="-10"/>
                  </w:rPr>
                  <w:t>5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BB4"/>
    <w:multiLevelType w:val="hybridMultilevel"/>
    <w:tmpl w:val="8EE440AE"/>
    <w:lvl w:ilvl="0" w:tplc="ABFC7D4C">
      <w:start w:val="1"/>
      <w:numFmt w:val="decimal"/>
      <w:lvlText w:val="%1."/>
      <w:lvlJc w:val="left"/>
      <w:pPr>
        <w:ind w:left="2341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B013B8">
      <w:numFmt w:val="bullet"/>
      <w:lvlText w:val="•"/>
      <w:lvlJc w:val="left"/>
      <w:pPr>
        <w:ind w:left="3128" w:hanging="696"/>
      </w:pPr>
      <w:rPr>
        <w:rFonts w:hint="default"/>
        <w:lang w:val="ru-RU" w:eastAsia="en-US" w:bidi="ar-SA"/>
      </w:rPr>
    </w:lvl>
    <w:lvl w:ilvl="2" w:tplc="EA28956E">
      <w:numFmt w:val="bullet"/>
      <w:lvlText w:val="•"/>
      <w:lvlJc w:val="left"/>
      <w:pPr>
        <w:ind w:left="3917" w:hanging="696"/>
      </w:pPr>
      <w:rPr>
        <w:rFonts w:hint="default"/>
        <w:lang w:val="ru-RU" w:eastAsia="en-US" w:bidi="ar-SA"/>
      </w:rPr>
    </w:lvl>
    <w:lvl w:ilvl="3" w:tplc="00448CBA">
      <w:numFmt w:val="bullet"/>
      <w:lvlText w:val="•"/>
      <w:lvlJc w:val="left"/>
      <w:pPr>
        <w:ind w:left="4705" w:hanging="696"/>
      </w:pPr>
      <w:rPr>
        <w:rFonts w:hint="default"/>
        <w:lang w:val="ru-RU" w:eastAsia="en-US" w:bidi="ar-SA"/>
      </w:rPr>
    </w:lvl>
    <w:lvl w:ilvl="4" w:tplc="49F4AD36">
      <w:numFmt w:val="bullet"/>
      <w:lvlText w:val="•"/>
      <w:lvlJc w:val="left"/>
      <w:pPr>
        <w:ind w:left="5494" w:hanging="696"/>
      </w:pPr>
      <w:rPr>
        <w:rFonts w:hint="default"/>
        <w:lang w:val="ru-RU" w:eastAsia="en-US" w:bidi="ar-SA"/>
      </w:rPr>
    </w:lvl>
    <w:lvl w:ilvl="5" w:tplc="98347F5E">
      <w:numFmt w:val="bullet"/>
      <w:lvlText w:val="•"/>
      <w:lvlJc w:val="left"/>
      <w:pPr>
        <w:ind w:left="6283" w:hanging="696"/>
      </w:pPr>
      <w:rPr>
        <w:rFonts w:hint="default"/>
        <w:lang w:val="ru-RU" w:eastAsia="en-US" w:bidi="ar-SA"/>
      </w:rPr>
    </w:lvl>
    <w:lvl w:ilvl="6" w:tplc="A69E693C">
      <w:numFmt w:val="bullet"/>
      <w:lvlText w:val="•"/>
      <w:lvlJc w:val="left"/>
      <w:pPr>
        <w:ind w:left="7071" w:hanging="696"/>
      </w:pPr>
      <w:rPr>
        <w:rFonts w:hint="default"/>
        <w:lang w:val="ru-RU" w:eastAsia="en-US" w:bidi="ar-SA"/>
      </w:rPr>
    </w:lvl>
    <w:lvl w:ilvl="7" w:tplc="7DBC3774">
      <w:numFmt w:val="bullet"/>
      <w:lvlText w:val="•"/>
      <w:lvlJc w:val="left"/>
      <w:pPr>
        <w:ind w:left="7860" w:hanging="696"/>
      </w:pPr>
      <w:rPr>
        <w:rFonts w:hint="default"/>
        <w:lang w:val="ru-RU" w:eastAsia="en-US" w:bidi="ar-SA"/>
      </w:rPr>
    </w:lvl>
    <w:lvl w:ilvl="8" w:tplc="E8B6169C">
      <w:numFmt w:val="bullet"/>
      <w:lvlText w:val="•"/>
      <w:lvlJc w:val="left"/>
      <w:pPr>
        <w:ind w:left="8649" w:hanging="696"/>
      </w:pPr>
      <w:rPr>
        <w:rFonts w:hint="default"/>
        <w:lang w:val="ru-RU" w:eastAsia="en-US" w:bidi="ar-SA"/>
      </w:rPr>
    </w:lvl>
  </w:abstractNum>
  <w:abstractNum w:abstractNumId="1">
    <w:nsid w:val="1E804CAB"/>
    <w:multiLevelType w:val="hybridMultilevel"/>
    <w:tmpl w:val="E12CD026"/>
    <w:lvl w:ilvl="0" w:tplc="E0220C0A">
      <w:start w:val="1"/>
      <w:numFmt w:val="decimal"/>
      <w:lvlText w:val="%1"/>
      <w:lvlJc w:val="left"/>
      <w:pPr>
        <w:ind w:left="1181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253A7322">
      <w:numFmt w:val="bullet"/>
      <w:lvlText w:val="•"/>
      <w:lvlJc w:val="left"/>
      <w:pPr>
        <w:ind w:left="2084" w:hanging="257"/>
      </w:pPr>
      <w:rPr>
        <w:rFonts w:hint="default"/>
        <w:lang w:val="ru-RU" w:eastAsia="en-US" w:bidi="ar-SA"/>
      </w:rPr>
    </w:lvl>
    <w:lvl w:ilvl="2" w:tplc="472A82CE">
      <w:numFmt w:val="bullet"/>
      <w:lvlText w:val="•"/>
      <w:lvlJc w:val="left"/>
      <w:pPr>
        <w:ind w:left="2989" w:hanging="257"/>
      </w:pPr>
      <w:rPr>
        <w:rFonts w:hint="default"/>
        <w:lang w:val="ru-RU" w:eastAsia="en-US" w:bidi="ar-SA"/>
      </w:rPr>
    </w:lvl>
    <w:lvl w:ilvl="3" w:tplc="7F405ECA">
      <w:numFmt w:val="bullet"/>
      <w:lvlText w:val="•"/>
      <w:lvlJc w:val="left"/>
      <w:pPr>
        <w:ind w:left="3893" w:hanging="257"/>
      </w:pPr>
      <w:rPr>
        <w:rFonts w:hint="default"/>
        <w:lang w:val="ru-RU" w:eastAsia="en-US" w:bidi="ar-SA"/>
      </w:rPr>
    </w:lvl>
    <w:lvl w:ilvl="4" w:tplc="F3D49F60">
      <w:numFmt w:val="bullet"/>
      <w:lvlText w:val="•"/>
      <w:lvlJc w:val="left"/>
      <w:pPr>
        <w:ind w:left="4798" w:hanging="257"/>
      </w:pPr>
      <w:rPr>
        <w:rFonts w:hint="default"/>
        <w:lang w:val="ru-RU" w:eastAsia="en-US" w:bidi="ar-SA"/>
      </w:rPr>
    </w:lvl>
    <w:lvl w:ilvl="5" w:tplc="9760BC82">
      <w:numFmt w:val="bullet"/>
      <w:lvlText w:val="•"/>
      <w:lvlJc w:val="left"/>
      <w:pPr>
        <w:ind w:left="5703" w:hanging="257"/>
      </w:pPr>
      <w:rPr>
        <w:rFonts w:hint="default"/>
        <w:lang w:val="ru-RU" w:eastAsia="en-US" w:bidi="ar-SA"/>
      </w:rPr>
    </w:lvl>
    <w:lvl w:ilvl="6" w:tplc="5C5CB520">
      <w:numFmt w:val="bullet"/>
      <w:lvlText w:val="•"/>
      <w:lvlJc w:val="left"/>
      <w:pPr>
        <w:ind w:left="6607" w:hanging="257"/>
      </w:pPr>
      <w:rPr>
        <w:rFonts w:hint="default"/>
        <w:lang w:val="ru-RU" w:eastAsia="en-US" w:bidi="ar-SA"/>
      </w:rPr>
    </w:lvl>
    <w:lvl w:ilvl="7" w:tplc="45261B96">
      <w:numFmt w:val="bullet"/>
      <w:lvlText w:val="•"/>
      <w:lvlJc w:val="left"/>
      <w:pPr>
        <w:ind w:left="7512" w:hanging="257"/>
      </w:pPr>
      <w:rPr>
        <w:rFonts w:hint="default"/>
        <w:lang w:val="ru-RU" w:eastAsia="en-US" w:bidi="ar-SA"/>
      </w:rPr>
    </w:lvl>
    <w:lvl w:ilvl="8" w:tplc="AB14A62C">
      <w:numFmt w:val="bullet"/>
      <w:lvlText w:val="•"/>
      <w:lvlJc w:val="left"/>
      <w:pPr>
        <w:ind w:left="8417" w:hanging="257"/>
      </w:pPr>
      <w:rPr>
        <w:rFonts w:hint="default"/>
        <w:lang w:val="ru-RU" w:eastAsia="en-US" w:bidi="ar-SA"/>
      </w:rPr>
    </w:lvl>
  </w:abstractNum>
  <w:abstractNum w:abstractNumId="2">
    <w:nsid w:val="397D23DD"/>
    <w:multiLevelType w:val="hybridMultilevel"/>
    <w:tmpl w:val="2D02ED4E"/>
    <w:lvl w:ilvl="0" w:tplc="60D2C796">
      <w:start w:val="1"/>
      <w:numFmt w:val="decimal"/>
      <w:lvlText w:val="%1."/>
      <w:lvlJc w:val="left"/>
      <w:pPr>
        <w:ind w:left="12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5EEC22AE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CF687302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8BA4B6FC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4" w:tplc="88907EBC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72186F0A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3EC45410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57B88A6A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8E108CC8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3">
    <w:nsid w:val="399C5F30"/>
    <w:multiLevelType w:val="hybridMultilevel"/>
    <w:tmpl w:val="E140E328"/>
    <w:lvl w:ilvl="0" w:tplc="14E026DA">
      <w:start w:val="1"/>
      <w:numFmt w:val="decimal"/>
      <w:lvlText w:val="%1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CA06A8">
      <w:numFmt w:val="bullet"/>
      <w:lvlText w:val="•"/>
      <w:lvlJc w:val="left"/>
      <w:pPr>
        <w:ind w:left="2426" w:hanging="281"/>
      </w:pPr>
      <w:rPr>
        <w:rFonts w:hint="default"/>
        <w:lang w:val="ru-RU" w:eastAsia="en-US" w:bidi="ar-SA"/>
      </w:rPr>
    </w:lvl>
    <w:lvl w:ilvl="2" w:tplc="C2FA9558">
      <w:numFmt w:val="bullet"/>
      <w:lvlText w:val="•"/>
      <w:lvlJc w:val="left"/>
      <w:pPr>
        <w:ind w:left="3293" w:hanging="281"/>
      </w:pPr>
      <w:rPr>
        <w:rFonts w:hint="default"/>
        <w:lang w:val="ru-RU" w:eastAsia="en-US" w:bidi="ar-SA"/>
      </w:rPr>
    </w:lvl>
    <w:lvl w:ilvl="3" w:tplc="E676F4F2">
      <w:numFmt w:val="bullet"/>
      <w:lvlText w:val="•"/>
      <w:lvlJc w:val="left"/>
      <w:pPr>
        <w:ind w:left="4159" w:hanging="281"/>
      </w:pPr>
      <w:rPr>
        <w:rFonts w:hint="default"/>
        <w:lang w:val="ru-RU" w:eastAsia="en-US" w:bidi="ar-SA"/>
      </w:rPr>
    </w:lvl>
    <w:lvl w:ilvl="4" w:tplc="A7087598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C4488B0E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410CC398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28140A1C">
      <w:numFmt w:val="bullet"/>
      <w:lvlText w:val="•"/>
      <w:lvlJc w:val="left"/>
      <w:pPr>
        <w:ind w:left="7626" w:hanging="281"/>
      </w:pPr>
      <w:rPr>
        <w:rFonts w:hint="default"/>
        <w:lang w:val="ru-RU" w:eastAsia="en-US" w:bidi="ar-SA"/>
      </w:rPr>
    </w:lvl>
    <w:lvl w:ilvl="8" w:tplc="13260578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abstractNum w:abstractNumId="4">
    <w:nsid w:val="4A3C1BCD"/>
    <w:multiLevelType w:val="hybridMultilevel"/>
    <w:tmpl w:val="7DAEF2EE"/>
    <w:lvl w:ilvl="0" w:tplc="1AAA6358">
      <w:start w:val="1"/>
      <w:numFmt w:val="decimal"/>
      <w:lvlText w:val="%1."/>
      <w:lvlJc w:val="left"/>
      <w:pPr>
        <w:ind w:left="26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0B082">
      <w:numFmt w:val="bullet"/>
      <w:lvlText w:val="•"/>
      <w:lvlJc w:val="left"/>
      <w:pPr>
        <w:ind w:left="1218" w:hanging="466"/>
      </w:pPr>
      <w:rPr>
        <w:rFonts w:hint="default"/>
        <w:lang w:val="ru-RU" w:eastAsia="en-US" w:bidi="ar-SA"/>
      </w:rPr>
    </w:lvl>
    <w:lvl w:ilvl="2" w:tplc="DD826350">
      <w:numFmt w:val="bullet"/>
      <w:lvlText w:val="•"/>
      <w:lvlJc w:val="left"/>
      <w:pPr>
        <w:ind w:left="2177" w:hanging="466"/>
      </w:pPr>
      <w:rPr>
        <w:rFonts w:hint="default"/>
        <w:lang w:val="ru-RU" w:eastAsia="en-US" w:bidi="ar-SA"/>
      </w:rPr>
    </w:lvl>
    <w:lvl w:ilvl="3" w:tplc="6652F448">
      <w:numFmt w:val="bullet"/>
      <w:lvlText w:val="•"/>
      <w:lvlJc w:val="left"/>
      <w:pPr>
        <w:ind w:left="3135" w:hanging="466"/>
      </w:pPr>
      <w:rPr>
        <w:rFonts w:hint="default"/>
        <w:lang w:val="ru-RU" w:eastAsia="en-US" w:bidi="ar-SA"/>
      </w:rPr>
    </w:lvl>
    <w:lvl w:ilvl="4" w:tplc="227EBEDA">
      <w:numFmt w:val="bullet"/>
      <w:lvlText w:val="•"/>
      <w:lvlJc w:val="left"/>
      <w:pPr>
        <w:ind w:left="4094" w:hanging="466"/>
      </w:pPr>
      <w:rPr>
        <w:rFonts w:hint="default"/>
        <w:lang w:val="ru-RU" w:eastAsia="en-US" w:bidi="ar-SA"/>
      </w:rPr>
    </w:lvl>
    <w:lvl w:ilvl="5" w:tplc="5A4EC226">
      <w:numFmt w:val="bullet"/>
      <w:lvlText w:val="•"/>
      <w:lvlJc w:val="left"/>
      <w:pPr>
        <w:ind w:left="5053" w:hanging="466"/>
      </w:pPr>
      <w:rPr>
        <w:rFonts w:hint="default"/>
        <w:lang w:val="ru-RU" w:eastAsia="en-US" w:bidi="ar-SA"/>
      </w:rPr>
    </w:lvl>
    <w:lvl w:ilvl="6" w:tplc="E2347246">
      <w:numFmt w:val="bullet"/>
      <w:lvlText w:val="•"/>
      <w:lvlJc w:val="left"/>
      <w:pPr>
        <w:ind w:left="6011" w:hanging="466"/>
      </w:pPr>
      <w:rPr>
        <w:rFonts w:hint="default"/>
        <w:lang w:val="ru-RU" w:eastAsia="en-US" w:bidi="ar-SA"/>
      </w:rPr>
    </w:lvl>
    <w:lvl w:ilvl="7" w:tplc="424CF104">
      <w:numFmt w:val="bullet"/>
      <w:lvlText w:val="•"/>
      <w:lvlJc w:val="left"/>
      <w:pPr>
        <w:ind w:left="6970" w:hanging="466"/>
      </w:pPr>
      <w:rPr>
        <w:rFonts w:hint="default"/>
        <w:lang w:val="ru-RU" w:eastAsia="en-US" w:bidi="ar-SA"/>
      </w:rPr>
    </w:lvl>
    <w:lvl w:ilvl="8" w:tplc="E1424596">
      <w:numFmt w:val="bullet"/>
      <w:lvlText w:val="•"/>
      <w:lvlJc w:val="left"/>
      <w:pPr>
        <w:ind w:left="7929" w:hanging="466"/>
      </w:pPr>
      <w:rPr>
        <w:rFonts w:hint="default"/>
        <w:lang w:val="ru-RU" w:eastAsia="en-US" w:bidi="ar-SA"/>
      </w:rPr>
    </w:lvl>
  </w:abstractNum>
  <w:abstractNum w:abstractNumId="5">
    <w:nsid w:val="5DE15E30"/>
    <w:multiLevelType w:val="hybridMultilevel"/>
    <w:tmpl w:val="56A0A4E8"/>
    <w:lvl w:ilvl="0" w:tplc="0782645C">
      <w:start w:val="6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A2D9A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2" w:tplc="B75CE922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42FE57EA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2CEEF02E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  <w:lvl w:ilvl="5" w:tplc="CC6845BA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655A8DC4">
      <w:numFmt w:val="bullet"/>
      <w:lvlText w:val="•"/>
      <w:lvlJc w:val="left"/>
      <w:pPr>
        <w:ind w:left="6107" w:hanging="240"/>
      </w:pPr>
      <w:rPr>
        <w:rFonts w:hint="default"/>
        <w:lang w:val="ru-RU" w:eastAsia="en-US" w:bidi="ar-SA"/>
      </w:rPr>
    </w:lvl>
    <w:lvl w:ilvl="7" w:tplc="FEE2B808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8" w:tplc="BEAEA256">
      <w:numFmt w:val="bullet"/>
      <w:lvlText w:val="•"/>
      <w:lvlJc w:val="left"/>
      <w:pPr>
        <w:ind w:left="7977" w:hanging="240"/>
      </w:pPr>
      <w:rPr>
        <w:rFonts w:hint="default"/>
        <w:lang w:val="ru-RU" w:eastAsia="en-US" w:bidi="ar-SA"/>
      </w:rPr>
    </w:lvl>
  </w:abstractNum>
  <w:abstractNum w:abstractNumId="6">
    <w:nsid w:val="695E067B"/>
    <w:multiLevelType w:val="hybridMultilevel"/>
    <w:tmpl w:val="835E2576"/>
    <w:lvl w:ilvl="0" w:tplc="86EEFDE0">
      <w:start w:val="7"/>
      <w:numFmt w:val="decimal"/>
      <w:lvlText w:val="%1."/>
      <w:lvlJc w:val="left"/>
      <w:pPr>
        <w:ind w:left="1206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0AECC4C">
      <w:numFmt w:val="bullet"/>
      <w:lvlText w:val="•"/>
      <w:lvlJc w:val="left"/>
      <w:pPr>
        <w:ind w:left="2102" w:hanging="281"/>
      </w:pPr>
      <w:rPr>
        <w:rFonts w:hint="default"/>
        <w:lang w:val="ru-RU" w:eastAsia="en-US" w:bidi="ar-SA"/>
      </w:rPr>
    </w:lvl>
    <w:lvl w:ilvl="2" w:tplc="3A4A8268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69A65E5E">
      <w:numFmt w:val="bullet"/>
      <w:lvlText w:val="•"/>
      <w:lvlJc w:val="left"/>
      <w:pPr>
        <w:ind w:left="3907" w:hanging="281"/>
      </w:pPr>
      <w:rPr>
        <w:rFonts w:hint="default"/>
        <w:lang w:val="ru-RU" w:eastAsia="en-US" w:bidi="ar-SA"/>
      </w:rPr>
    </w:lvl>
    <w:lvl w:ilvl="4" w:tplc="D1762992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 w:tplc="4DA29806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969432DE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  <w:lvl w:ilvl="7" w:tplc="D444C4E6">
      <w:numFmt w:val="bullet"/>
      <w:lvlText w:val="•"/>
      <w:lvlJc w:val="left"/>
      <w:pPr>
        <w:ind w:left="7518" w:hanging="281"/>
      </w:pPr>
      <w:rPr>
        <w:rFonts w:hint="default"/>
        <w:lang w:val="ru-RU" w:eastAsia="en-US" w:bidi="ar-SA"/>
      </w:rPr>
    </w:lvl>
    <w:lvl w:ilvl="8" w:tplc="517A0B98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3781C"/>
    <w:rsid w:val="0003781C"/>
    <w:rsid w:val="0008194F"/>
    <w:rsid w:val="000E641E"/>
    <w:rsid w:val="00152461"/>
    <w:rsid w:val="001F44FE"/>
    <w:rsid w:val="00201E76"/>
    <w:rsid w:val="002601F9"/>
    <w:rsid w:val="002B16C1"/>
    <w:rsid w:val="003263AF"/>
    <w:rsid w:val="00372614"/>
    <w:rsid w:val="00415925"/>
    <w:rsid w:val="004F0EE3"/>
    <w:rsid w:val="00505806"/>
    <w:rsid w:val="00714867"/>
    <w:rsid w:val="00762713"/>
    <w:rsid w:val="00822E2A"/>
    <w:rsid w:val="0086046A"/>
    <w:rsid w:val="00865449"/>
    <w:rsid w:val="00965A13"/>
    <w:rsid w:val="00B15A4C"/>
    <w:rsid w:val="00BD308B"/>
    <w:rsid w:val="00CB450F"/>
    <w:rsid w:val="00E1034C"/>
    <w:rsid w:val="00FE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8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8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3781C"/>
    <w:pPr>
      <w:spacing w:before="47"/>
      <w:ind w:left="2341" w:hanging="69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3781C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3781C"/>
    <w:pPr>
      <w:ind w:left="69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3781C"/>
    <w:pPr>
      <w:spacing w:before="48"/>
      <w:ind w:left="2341" w:hanging="696"/>
      <w:jc w:val="both"/>
    </w:pPr>
  </w:style>
  <w:style w:type="paragraph" w:customStyle="1" w:styleId="TableParagraph">
    <w:name w:val="Table Paragraph"/>
    <w:basedOn w:val="a"/>
    <w:uiPriority w:val="1"/>
    <w:qFormat/>
    <w:rsid w:val="0003781C"/>
  </w:style>
  <w:style w:type="paragraph" w:styleId="a5">
    <w:name w:val="Balloon Text"/>
    <w:basedOn w:val="a"/>
    <w:link w:val="a6"/>
    <w:uiPriority w:val="99"/>
    <w:semiHidden/>
    <w:unhideWhenUsed/>
    <w:rsid w:val="00201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E7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B15A4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15A4C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5058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58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sosh99</cp:lastModifiedBy>
  <cp:revision>13</cp:revision>
  <cp:lastPrinted>2023-11-08T15:53:00Z</cp:lastPrinted>
  <dcterms:created xsi:type="dcterms:W3CDTF">2023-11-08T08:57:00Z</dcterms:created>
  <dcterms:modified xsi:type="dcterms:W3CDTF">2023-11-10T05:25:00Z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2010</vt:lpwstr>
  </property>
</Properties>
</file>